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13" w:rsidRPr="00B971E3" w:rsidRDefault="006A7513" w:rsidP="00693742">
      <w:pPr>
        <w:jc w:val="center"/>
        <w:rPr>
          <w:rFonts w:cs="Arial"/>
          <w:b/>
          <w:sz w:val="36"/>
          <w:szCs w:val="36"/>
        </w:rPr>
      </w:pPr>
      <w:r w:rsidRPr="00B971E3">
        <w:rPr>
          <w:rFonts w:cs="Arial"/>
          <w:b/>
          <w:sz w:val="36"/>
          <w:szCs w:val="36"/>
        </w:rPr>
        <w:t>Crisis in de Eurozone: tijd voor een nieuwe analyse</w:t>
      </w:r>
      <w:r w:rsidR="00D348DD">
        <w:rPr>
          <w:rFonts w:cs="Arial"/>
          <w:b/>
          <w:sz w:val="36"/>
          <w:szCs w:val="36"/>
        </w:rPr>
        <w:t xml:space="preserve"> en </w:t>
      </w:r>
      <w:r w:rsidR="00F772BA">
        <w:rPr>
          <w:rFonts w:cs="Arial"/>
          <w:b/>
          <w:sz w:val="36"/>
          <w:szCs w:val="36"/>
        </w:rPr>
        <w:t>een</w:t>
      </w:r>
      <w:r w:rsidR="00D348DD">
        <w:rPr>
          <w:rFonts w:cs="Arial"/>
          <w:b/>
          <w:sz w:val="36"/>
          <w:szCs w:val="36"/>
        </w:rPr>
        <w:t xml:space="preserve"> </w:t>
      </w:r>
      <w:r w:rsidR="00BB4B43">
        <w:rPr>
          <w:rFonts w:cs="Arial"/>
          <w:b/>
          <w:sz w:val="36"/>
          <w:szCs w:val="36"/>
        </w:rPr>
        <w:t>wenkend perspectief</w:t>
      </w:r>
    </w:p>
    <w:p w:rsidR="00BB4B43" w:rsidRDefault="00BB4B43" w:rsidP="00693742">
      <w:pPr>
        <w:spacing w:after="120" w:line="360" w:lineRule="auto"/>
        <w:rPr>
          <w:rFonts w:cs="Arial"/>
          <w:sz w:val="32"/>
          <w:szCs w:val="32"/>
        </w:rPr>
      </w:pPr>
    </w:p>
    <w:p w:rsidR="00BB4B43" w:rsidRDefault="00BB4B4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Precies een jaar</w:t>
      </w:r>
      <w:r w:rsidR="006A7513">
        <w:rPr>
          <w:rFonts w:cs="Arial"/>
          <w:sz w:val="32"/>
          <w:szCs w:val="32"/>
        </w:rPr>
        <w:t xml:space="preserve"> geleden publiceerde ik samen met René </w:t>
      </w:r>
      <w:proofErr w:type="spellStart"/>
      <w:r w:rsidR="006A7513">
        <w:rPr>
          <w:rFonts w:cs="Arial"/>
          <w:sz w:val="32"/>
          <w:szCs w:val="32"/>
        </w:rPr>
        <w:t>Tissen</w:t>
      </w:r>
      <w:proofErr w:type="spellEnd"/>
      <w:r w:rsidR="006A7513">
        <w:rPr>
          <w:rFonts w:cs="Arial"/>
          <w:sz w:val="32"/>
          <w:szCs w:val="32"/>
        </w:rPr>
        <w:t xml:space="preserve">, hoogleraar aan de </w:t>
      </w:r>
      <w:proofErr w:type="spellStart"/>
      <w:r w:rsidR="006A7513">
        <w:rPr>
          <w:rFonts w:cs="Arial"/>
          <w:sz w:val="32"/>
          <w:szCs w:val="32"/>
        </w:rPr>
        <w:t>Nyenrode</w:t>
      </w:r>
      <w:proofErr w:type="spellEnd"/>
      <w:r w:rsidR="006A7513">
        <w:rPr>
          <w:rFonts w:cs="Arial"/>
          <w:sz w:val="32"/>
          <w:szCs w:val="32"/>
        </w:rPr>
        <w:t xml:space="preserve"> Universiteit, in De Volkskrant een artikel over het failliet laten gaan van landen in de Eurozone.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Op 28 april 2011 betoogden wij dat een effectieve aanpak van de Eurocrisis voor landen als Griekenland moet bestaan uit een pakket met ten minste de volgende twee onderdelen: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1. het kwijtschelden van zeker 60% van de staatsschuld;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2. het toepassen van automatische sancties bij overtreding van afgesproken begrotingsnormen.</w:t>
      </w:r>
    </w:p>
    <w:p w:rsidR="00F772BA" w:rsidRDefault="00F772BA" w:rsidP="00693742">
      <w:pPr>
        <w:spacing w:after="120" w:line="360" w:lineRule="auto"/>
        <w:rPr>
          <w:rFonts w:cs="Arial"/>
          <w:sz w:val="32"/>
          <w:szCs w:val="32"/>
        </w:rPr>
      </w:pPr>
    </w:p>
    <w:p w:rsidR="00F772BA" w:rsidRDefault="006A7513" w:rsidP="00693742">
      <w:pPr>
        <w:spacing w:after="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Zelden zijn vervolgens twee scribenten zo afgebrand als Van Dalen en </w:t>
      </w:r>
      <w:proofErr w:type="spellStart"/>
      <w:r>
        <w:rPr>
          <w:rFonts w:cs="Arial"/>
          <w:sz w:val="32"/>
          <w:szCs w:val="32"/>
        </w:rPr>
        <w:t>Tissen</w:t>
      </w:r>
      <w:proofErr w:type="spellEnd"/>
      <w:r>
        <w:rPr>
          <w:rFonts w:cs="Arial"/>
          <w:sz w:val="32"/>
          <w:szCs w:val="32"/>
        </w:rPr>
        <w:t>. Wij werden compleet voor gek verklaard</w:t>
      </w:r>
      <w:r w:rsidR="00BB4B43">
        <w:rPr>
          <w:rFonts w:cs="Arial"/>
          <w:sz w:val="32"/>
          <w:szCs w:val="32"/>
        </w:rPr>
        <w:t xml:space="preserve"> want velen beschouwden het</w:t>
      </w:r>
      <w:r>
        <w:rPr>
          <w:rFonts w:cs="Arial"/>
          <w:sz w:val="32"/>
          <w:szCs w:val="32"/>
        </w:rPr>
        <w:t xml:space="preserve"> afstempelen van schuld al</w:t>
      </w:r>
      <w:r w:rsidR="00BB4B43">
        <w:rPr>
          <w:rFonts w:cs="Arial"/>
          <w:sz w:val="32"/>
          <w:szCs w:val="32"/>
        </w:rPr>
        <w:t>s</w:t>
      </w:r>
      <w:r>
        <w:rPr>
          <w:rFonts w:cs="Arial"/>
          <w:sz w:val="32"/>
          <w:szCs w:val="32"/>
        </w:rPr>
        <w:t xml:space="preserve"> beloning van slecht gedrag. </w:t>
      </w:r>
    </w:p>
    <w:p w:rsidR="006A7513" w:rsidRDefault="00BB4B43" w:rsidP="00693742">
      <w:pPr>
        <w:spacing w:after="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Die scherpe reacties hadden wij in datzelfde artikel reeds voorspeld. Want </w:t>
      </w:r>
      <w:r w:rsidR="006A7513">
        <w:rPr>
          <w:rFonts w:cs="Arial"/>
          <w:sz w:val="32"/>
          <w:szCs w:val="32"/>
        </w:rPr>
        <w:t xml:space="preserve">op kwijtschelding van schuld </w:t>
      </w:r>
      <w:r>
        <w:rPr>
          <w:rFonts w:cs="Arial"/>
          <w:sz w:val="32"/>
          <w:szCs w:val="32"/>
        </w:rPr>
        <w:t xml:space="preserve">rust </w:t>
      </w:r>
      <w:r w:rsidR="006A7513">
        <w:rPr>
          <w:rFonts w:cs="Arial"/>
          <w:sz w:val="32"/>
          <w:szCs w:val="32"/>
        </w:rPr>
        <w:t xml:space="preserve">een taboe. </w:t>
      </w:r>
      <w:r>
        <w:rPr>
          <w:rFonts w:cs="Arial"/>
          <w:sz w:val="32"/>
          <w:szCs w:val="32"/>
        </w:rPr>
        <w:t>En e</w:t>
      </w:r>
      <w:r w:rsidR="006A7513">
        <w:rPr>
          <w:rFonts w:cs="Arial"/>
          <w:sz w:val="32"/>
          <w:szCs w:val="32"/>
        </w:rPr>
        <w:t>en taboe is als een open zenuw: als je er aan komt spring</w:t>
      </w:r>
      <w:r>
        <w:rPr>
          <w:rFonts w:cs="Arial"/>
          <w:sz w:val="32"/>
          <w:szCs w:val="32"/>
        </w:rPr>
        <w:t xml:space="preserve">t iedereen direct </w:t>
      </w:r>
      <w:r w:rsidR="006A7513">
        <w:rPr>
          <w:rFonts w:cs="Arial"/>
          <w:sz w:val="32"/>
          <w:szCs w:val="32"/>
        </w:rPr>
        <w:t xml:space="preserve">op uit </w:t>
      </w:r>
      <w:r w:rsidR="00B16805">
        <w:rPr>
          <w:rFonts w:cs="Arial"/>
          <w:sz w:val="32"/>
          <w:szCs w:val="32"/>
        </w:rPr>
        <w:t xml:space="preserve">de </w:t>
      </w:r>
      <w:r w:rsidR="006A7513">
        <w:rPr>
          <w:rFonts w:cs="Arial"/>
          <w:sz w:val="32"/>
          <w:szCs w:val="32"/>
        </w:rPr>
        <w:t>stoel.</w:t>
      </w:r>
    </w:p>
    <w:p w:rsidR="00F772BA" w:rsidRDefault="00F772BA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Op 4 oktober van datzelfde jaar kregen wij echter meer dan gelijk: de </w:t>
      </w:r>
      <w:r w:rsidR="00F772BA">
        <w:rPr>
          <w:rFonts w:cs="Arial"/>
          <w:sz w:val="32"/>
          <w:szCs w:val="32"/>
        </w:rPr>
        <w:t xml:space="preserve">staats- en regeringsleiders </w:t>
      </w:r>
      <w:r>
        <w:rPr>
          <w:rFonts w:cs="Arial"/>
          <w:sz w:val="32"/>
          <w:szCs w:val="32"/>
        </w:rPr>
        <w:t xml:space="preserve">van de </w:t>
      </w:r>
      <w:proofErr w:type="spellStart"/>
      <w:r>
        <w:rPr>
          <w:rFonts w:cs="Arial"/>
          <w:sz w:val="32"/>
          <w:szCs w:val="32"/>
        </w:rPr>
        <w:t>Eurozone</w:t>
      </w:r>
      <w:r w:rsidR="00F772BA">
        <w:rPr>
          <w:rFonts w:cs="Arial"/>
          <w:sz w:val="32"/>
          <w:szCs w:val="32"/>
        </w:rPr>
        <w:t>-landen</w:t>
      </w:r>
      <w:proofErr w:type="spellEnd"/>
      <w:r>
        <w:rPr>
          <w:rFonts w:cs="Arial"/>
          <w:sz w:val="32"/>
          <w:szCs w:val="32"/>
        </w:rPr>
        <w:t xml:space="preserve"> schreven 70% van de Griekse staatsschuld af</w:t>
      </w:r>
      <w:r w:rsidR="00F772BA">
        <w:rPr>
          <w:rFonts w:cs="Arial"/>
          <w:sz w:val="32"/>
          <w:szCs w:val="32"/>
        </w:rPr>
        <w:t xml:space="preserve">. En zij besloten </w:t>
      </w:r>
      <w:r>
        <w:rPr>
          <w:rFonts w:cs="Arial"/>
          <w:sz w:val="32"/>
          <w:szCs w:val="32"/>
        </w:rPr>
        <w:t xml:space="preserve">tot de invoering van een systeem van </w:t>
      </w:r>
      <w:r w:rsidR="00DD423D">
        <w:rPr>
          <w:rFonts w:cs="Arial"/>
          <w:sz w:val="32"/>
          <w:szCs w:val="32"/>
        </w:rPr>
        <w:t>semiautomatische</w:t>
      </w:r>
      <w:r>
        <w:rPr>
          <w:rFonts w:cs="Arial"/>
          <w:sz w:val="32"/>
          <w:szCs w:val="32"/>
        </w:rPr>
        <w:t xml:space="preserve"> sancties bij overtreding van </w:t>
      </w:r>
      <w:r w:rsidR="00DD423D">
        <w:rPr>
          <w:rFonts w:cs="Arial"/>
          <w:sz w:val="32"/>
          <w:szCs w:val="32"/>
        </w:rPr>
        <w:t xml:space="preserve">de </w:t>
      </w:r>
      <w:r>
        <w:rPr>
          <w:rFonts w:cs="Arial"/>
          <w:sz w:val="32"/>
          <w:szCs w:val="32"/>
        </w:rPr>
        <w:t xml:space="preserve">afgesproken begrotingsnormen. </w:t>
      </w:r>
    </w:p>
    <w:p w:rsidR="006A7513" w:rsidRDefault="00B16805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----</w:t>
      </w:r>
    </w:p>
    <w:p w:rsidR="00DD423D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Ik noem u dit voorbeeld </w:t>
      </w:r>
      <w:proofErr w:type="spellStart"/>
      <w:r>
        <w:rPr>
          <w:rFonts w:cs="Arial"/>
          <w:sz w:val="32"/>
          <w:szCs w:val="32"/>
        </w:rPr>
        <w:t>nìet</w:t>
      </w:r>
      <w:proofErr w:type="spellEnd"/>
      <w:r>
        <w:rPr>
          <w:rFonts w:cs="Arial"/>
          <w:sz w:val="32"/>
          <w:szCs w:val="32"/>
        </w:rPr>
        <w:t xml:space="preserve"> om mijzelf en René </w:t>
      </w:r>
      <w:proofErr w:type="spellStart"/>
      <w:r>
        <w:rPr>
          <w:rFonts w:cs="Arial"/>
          <w:sz w:val="32"/>
          <w:szCs w:val="32"/>
        </w:rPr>
        <w:t>Tissen</w:t>
      </w:r>
      <w:proofErr w:type="spellEnd"/>
      <w:r>
        <w:rPr>
          <w:rFonts w:cs="Arial"/>
          <w:sz w:val="32"/>
          <w:szCs w:val="32"/>
        </w:rPr>
        <w:t xml:space="preserve"> op de borst te kloppen. </w:t>
      </w:r>
      <w:r w:rsidR="00BB4B43">
        <w:rPr>
          <w:rFonts w:cs="Arial"/>
          <w:sz w:val="32"/>
          <w:szCs w:val="32"/>
        </w:rPr>
        <w:t>Dat is niet de kern van mijn inleiding</w:t>
      </w:r>
      <w:r>
        <w:rPr>
          <w:rFonts w:cs="Arial"/>
          <w:sz w:val="32"/>
          <w:szCs w:val="32"/>
        </w:rPr>
        <w:t xml:space="preserve">. De kern van </w:t>
      </w:r>
      <w:r w:rsidR="00BB4B43">
        <w:rPr>
          <w:rFonts w:cs="Arial"/>
          <w:sz w:val="32"/>
          <w:szCs w:val="32"/>
        </w:rPr>
        <w:t>mijn</w:t>
      </w:r>
      <w:r>
        <w:rPr>
          <w:rFonts w:cs="Arial"/>
          <w:sz w:val="32"/>
          <w:szCs w:val="32"/>
        </w:rPr>
        <w:t xml:space="preserve"> inleiding is dat de ChristenUnie regelmatig te maken heeft met het verschil tussen gelijk hebben en gelijk krijgen. </w:t>
      </w:r>
    </w:p>
    <w:p w:rsidR="00BB4B43" w:rsidRDefault="00BB4B4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We hadden gelijk met onze analyse in het voorjaar van 2011, maar er ging meer dan een half jaar over heen voordat we gelijk kregen. </w:t>
      </w:r>
    </w:p>
    <w:p w:rsidR="00C87687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Evenzo had ook mijn gewaardeerde voorganger Hans </w:t>
      </w:r>
      <w:proofErr w:type="spellStart"/>
      <w:r>
        <w:rPr>
          <w:rFonts w:cs="Arial"/>
          <w:sz w:val="32"/>
          <w:szCs w:val="32"/>
        </w:rPr>
        <w:t>Blokland</w:t>
      </w:r>
      <w:proofErr w:type="spellEnd"/>
      <w:r>
        <w:rPr>
          <w:rFonts w:cs="Arial"/>
          <w:sz w:val="32"/>
          <w:szCs w:val="32"/>
        </w:rPr>
        <w:t xml:space="preserve"> gelijk toen hij in de negentiger jaren waarschuwde </w:t>
      </w:r>
      <w:r w:rsidR="00E54092">
        <w:rPr>
          <w:rFonts w:cs="Arial"/>
          <w:sz w:val="32"/>
          <w:szCs w:val="32"/>
        </w:rPr>
        <w:t>tegen</w:t>
      </w:r>
      <w:r>
        <w:rPr>
          <w:rFonts w:cs="Arial"/>
          <w:sz w:val="32"/>
          <w:szCs w:val="32"/>
        </w:rPr>
        <w:t xml:space="preserve"> de invoering van de Euro. </w:t>
      </w:r>
      <w:proofErr w:type="spellStart"/>
      <w:r>
        <w:rPr>
          <w:rFonts w:cs="Arial"/>
          <w:sz w:val="32"/>
          <w:szCs w:val="32"/>
        </w:rPr>
        <w:t>Blokland</w:t>
      </w:r>
      <w:proofErr w:type="spellEnd"/>
      <w:r>
        <w:rPr>
          <w:rFonts w:cs="Arial"/>
          <w:sz w:val="32"/>
          <w:szCs w:val="32"/>
        </w:rPr>
        <w:t xml:space="preserve"> gaf toen terecht aan dat het huis van de Euro werd gebouwd o</w:t>
      </w:r>
      <w:r w:rsidR="00C87687">
        <w:rPr>
          <w:rFonts w:cs="Arial"/>
          <w:sz w:val="32"/>
          <w:szCs w:val="32"/>
        </w:rPr>
        <w:t>p wankele fundamenten</w:t>
      </w:r>
      <w:r>
        <w:rPr>
          <w:rFonts w:cs="Arial"/>
          <w:sz w:val="32"/>
          <w:szCs w:val="32"/>
        </w:rPr>
        <w:t>.</w:t>
      </w:r>
    </w:p>
    <w:p w:rsidR="00DD423D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proofErr w:type="spellStart"/>
      <w:r>
        <w:rPr>
          <w:rFonts w:cs="Arial"/>
          <w:sz w:val="32"/>
          <w:szCs w:val="32"/>
        </w:rPr>
        <w:t>Blokland</w:t>
      </w:r>
      <w:proofErr w:type="spellEnd"/>
      <w:r>
        <w:rPr>
          <w:rFonts w:cs="Arial"/>
          <w:sz w:val="32"/>
          <w:szCs w:val="32"/>
        </w:rPr>
        <w:t xml:space="preserve"> had ook gelijk met zijn tegenstem tegen toetreding van de Grieken tot de Eurozone. Hij achtte dat een </w:t>
      </w:r>
      <w:r w:rsidR="00C87687">
        <w:rPr>
          <w:rFonts w:cs="Arial"/>
          <w:sz w:val="32"/>
          <w:szCs w:val="32"/>
        </w:rPr>
        <w:t xml:space="preserve">door de </w:t>
      </w:r>
      <w:r>
        <w:rPr>
          <w:rFonts w:cs="Arial"/>
          <w:sz w:val="32"/>
          <w:szCs w:val="32"/>
        </w:rPr>
        <w:t>politiek ingegeven stap</w:t>
      </w:r>
      <w:r w:rsidR="00C87687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die </w:t>
      </w:r>
      <w:proofErr w:type="spellStart"/>
      <w:r>
        <w:rPr>
          <w:rFonts w:cs="Arial"/>
          <w:sz w:val="32"/>
          <w:szCs w:val="32"/>
        </w:rPr>
        <w:t>sociaal-econ</w:t>
      </w:r>
      <w:r w:rsidR="00C87687">
        <w:rPr>
          <w:rFonts w:cs="Arial"/>
          <w:sz w:val="32"/>
          <w:szCs w:val="32"/>
        </w:rPr>
        <w:t>omisch</w:t>
      </w:r>
      <w:proofErr w:type="spellEnd"/>
      <w:r w:rsidR="00C87687">
        <w:rPr>
          <w:rFonts w:cs="Arial"/>
          <w:sz w:val="32"/>
          <w:szCs w:val="32"/>
        </w:rPr>
        <w:t xml:space="preserve"> geheel onverstandig zou zijn.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Ik citeer </w:t>
      </w:r>
      <w:proofErr w:type="spellStart"/>
      <w:r>
        <w:rPr>
          <w:rFonts w:cs="Arial"/>
          <w:sz w:val="32"/>
          <w:szCs w:val="32"/>
        </w:rPr>
        <w:t>Blokland</w:t>
      </w:r>
      <w:proofErr w:type="spellEnd"/>
      <w:r>
        <w:rPr>
          <w:rFonts w:cs="Arial"/>
          <w:sz w:val="32"/>
          <w:szCs w:val="32"/>
        </w:rPr>
        <w:t>: "Met de gemeenschappelijke munt worden de lidstaatspecifieke monetaire en economische instrumenten om de conjunctuur te beheersen, opgegeven". Hoe zeer heeft hij gelijk gekregen!</w:t>
      </w:r>
    </w:p>
    <w:p w:rsidR="006A7513" w:rsidRDefault="00BA35A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----</w:t>
      </w:r>
    </w:p>
    <w:p w:rsidR="00DB47FE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Tegelijk zeg ik: er zijn nog wel andere vragen te stellen. Met name over de relatie tussen de ChristenUnie en Europa. </w:t>
      </w:r>
    </w:p>
    <w:p w:rsidR="00B16805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Eerst en vooral zeggen wij: </w:t>
      </w:r>
      <w:proofErr w:type="spellStart"/>
      <w:r>
        <w:rPr>
          <w:rFonts w:cs="Arial"/>
          <w:sz w:val="32"/>
          <w:szCs w:val="32"/>
        </w:rPr>
        <w:t>jà</w:t>
      </w:r>
      <w:proofErr w:type="spellEnd"/>
      <w:r>
        <w:rPr>
          <w:rFonts w:cs="Arial"/>
          <w:sz w:val="32"/>
          <w:szCs w:val="32"/>
        </w:rPr>
        <w:t>, we zijn voor Europese samenwerking</w:t>
      </w:r>
      <w:r w:rsidR="00DD423D">
        <w:rPr>
          <w:rFonts w:cs="Arial"/>
          <w:sz w:val="32"/>
          <w:szCs w:val="32"/>
        </w:rPr>
        <w:t xml:space="preserve">. </w:t>
      </w:r>
      <w:proofErr w:type="spellStart"/>
      <w:r w:rsidR="00DD423D" w:rsidRPr="00BB4B43">
        <w:rPr>
          <w:rFonts w:cs="Arial"/>
          <w:b/>
          <w:sz w:val="32"/>
          <w:szCs w:val="32"/>
        </w:rPr>
        <w:t>P</w:t>
      </w:r>
      <w:r w:rsidR="00171157" w:rsidRPr="00BB4B43">
        <w:rPr>
          <w:rFonts w:cs="Arial"/>
          <w:b/>
          <w:sz w:val="32"/>
          <w:szCs w:val="32"/>
        </w:rPr>
        <w:t>ó</w:t>
      </w:r>
      <w:r w:rsidR="009B6159" w:rsidRPr="00BB4B43">
        <w:rPr>
          <w:rFonts w:cs="Arial"/>
          <w:b/>
          <w:sz w:val="32"/>
          <w:szCs w:val="32"/>
        </w:rPr>
        <w:t>sitief</w:t>
      </w:r>
      <w:proofErr w:type="spellEnd"/>
      <w:r w:rsidR="009B6159" w:rsidRPr="00BB4B43">
        <w:rPr>
          <w:rFonts w:cs="Arial"/>
          <w:b/>
          <w:sz w:val="32"/>
          <w:szCs w:val="32"/>
        </w:rPr>
        <w:t xml:space="preserve"> dus.</w:t>
      </w:r>
      <w:r>
        <w:rPr>
          <w:rFonts w:cs="Arial"/>
          <w:sz w:val="32"/>
          <w:szCs w:val="32"/>
        </w:rPr>
        <w:t xml:space="preserve"> </w:t>
      </w:r>
    </w:p>
    <w:p w:rsidR="00BB4B43" w:rsidRDefault="00BB4B43" w:rsidP="00693742">
      <w:pPr>
        <w:spacing w:after="120" w:line="360" w:lineRule="auto"/>
        <w:rPr>
          <w:rFonts w:cs="Arial"/>
          <w:sz w:val="32"/>
          <w:szCs w:val="32"/>
        </w:rPr>
      </w:pPr>
    </w:p>
    <w:p w:rsidR="009B6159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Maar</w:t>
      </w:r>
      <w:r w:rsidR="0027240B">
        <w:rPr>
          <w:rFonts w:cs="Arial"/>
          <w:sz w:val="32"/>
          <w:szCs w:val="32"/>
        </w:rPr>
        <w:t>,</w:t>
      </w:r>
      <w:r w:rsidR="009B6159">
        <w:rPr>
          <w:rFonts w:cs="Arial"/>
          <w:sz w:val="32"/>
          <w:szCs w:val="32"/>
        </w:rPr>
        <w:t xml:space="preserve"> is </w:t>
      </w:r>
      <w:r w:rsidR="00171157">
        <w:rPr>
          <w:rFonts w:cs="Arial"/>
          <w:sz w:val="32"/>
          <w:szCs w:val="32"/>
        </w:rPr>
        <w:t xml:space="preserve">niet </w:t>
      </w:r>
      <w:r w:rsidR="009B6159">
        <w:rPr>
          <w:rFonts w:cs="Arial"/>
          <w:sz w:val="32"/>
          <w:szCs w:val="32"/>
        </w:rPr>
        <w:t>de grootste bedreiging voor</w:t>
      </w:r>
      <w:r>
        <w:rPr>
          <w:rFonts w:cs="Arial"/>
          <w:sz w:val="32"/>
          <w:szCs w:val="32"/>
        </w:rPr>
        <w:t xml:space="preserve"> Europa</w:t>
      </w:r>
      <w:r w:rsidR="009B6159">
        <w:rPr>
          <w:rFonts w:cs="Arial"/>
          <w:sz w:val="32"/>
          <w:szCs w:val="32"/>
        </w:rPr>
        <w:t xml:space="preserve"> dat het een </w:t>
      </w:r>
      <w:proofErr w:type="spellStart"/>
      <w:r w:rsidR="009B6159">
        <w:rPr>
          <w:rFonts w:cs="Arial"/>
          <w:sz w:val="32"/>
          <w:szCs w:val="32"/>
        </w:rPr>
        <w:t>élite-project</w:t>
      </w:r>
      <w:proofErr w:type="spellEnd"/>
      <w:r w:rsidR="009B6159">
        <w:rPr>
          <w:rFonts w:cs="Arial"/>
          <w:sz w:val="32"/>
          <w:szCs w:val="32"/>
        </w:rPr>
        <w:t xml:space="preserve"> aan het worden is?</w:t>
      </w:r>
      <w:r>
        <w:rPr>
          <w:rFonts w:cs="Arial"/>
          <w:sz w:val="32"/>
          <w:szCs w:val="32"/>
        </w:rPr>
        <w:t xml:space="preserve"> </w:t>
      </w:r>
      <w:r w:rsidR="009B6159">
        <w:rPr>
          <w:rFonts w:cs="Arial"/>
          <w:sz w:val="32"/>
          <w:szCs w:val="32"/>
        </w:rPr>
        <w:t xml:space="preserve">Kijk bijvoorbeeld naar de nieuwe begrotingsvoorstellen van Commissievoorzitter Barroso: </w:t>
      </w:r>
      <w:r w:rsidR="00171157">
        <w:rPr>
          <w:rFonts w:cs="Arial"/>
          <w:sz w:val="32"/>
          <w:szCs w:val="32"/>
        </w:rPr>
        <w:t xml:space="preserve">in 2013 </w:t>
      </w:r>
      <w:r w:rsidR="009B6159">
        <w:rPr>
          <w:rFonts w:cs="Arial"/>
          <w:sz w:val="32"/>
          <w:szCs w:val="32"/>
        </w:rPr>
        <w:t xml:space="preserve">wil </w:t>
      </w:r>
      <w:r w:rsidR="00171157">
        <w:rPr>
          <w:rFonts w:cs="Arial"/>
          <w:sz w:val="32"/>
          <w:szCs w:val="32"/>
        </w:rPr>
        <w:t xml:space="preserve">hij </w:t>
      </w:r>
      <w:r w:rsidR="009B6159">
        <w:rPr>
          <w:rFonts w:cs="Arial"/>
          <w:sz w:val="32"/>
          <w:szCs w:val="32"/>
        </w:rPr>
        <w:t xml:space="preserve">er 7 procent bij hebben </w:t>
      </w:r>
      <w:r w:rsidR="00171157">
        <w:rPr>
          <w:rFonts w:cs="Arial"/>
          <w:sz w:val="32"/>
          <w:szCs w:val="32"/>
        </w:rPr>
        <w:t>"</w:t>
      </w:r>
      <w:r w:rsidR="009B6159">
        <w:rPr>
          <w:rFonts w:cs="Arial"/>
          <w:sz w:val="32"/>
          <w:szCs w:val="32"/>
        </w:rPr>
        <w:t>omdat de uitgaven zo stijgen</w:t>
      </w:r>
      <w:r w:rsidR="006B7611">
        <w:rPr>
          <w:rFonts w:cs="Arial"/>
          <w:sz w:val="32"/>
          <w:szCs w:val="32"/>
        </w:rPr>
        <w:t>"</w:t>
      </w:r>
      <w:r w:rsidR="00C87687">
        <w:rPr>
          <w:rFonts w:cs="Arial"/>
          <w:sz w:val="32"/>
          <w:szCs w:val="32"/>
        </w:rPr>
        <w:t>, aldus de toelichting</w:t>
      </w:r>
      <w:r w:rsidR="009B6159">
        <w:rPr>
          <w:rFonts w:cs="Arial"/>
          <w:sz w:val="32"/>
          <w:szCs w:val="32"/>
        </w:rPr>
        <w:t xml:space="preserve">. </w:t>
      </w:r>
    </w:p>
    <w:p w:rsidR="001C2EAD" w:rsidRDefault="009B6159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Hoe is het mogelijk dat er nog iemand in deze tijd dit soort voorstellen durft te doen? Kijk je dan nog wel verder de wereld in, dan </w:t>
      </w:r>
      <w:r w:rsidR="00171157">
        <w:rPr>
          <w:rFonts w:cs="Arial"/>
          <w:sz w:val="32"/>
          <w:szCs w:val="32"/>
        </w:rPr>
        <w:t>wat staren vanuit</w:t>
      </w:r>
      <w:r>
        <w:rPr>
          <w:rFonts w:cs="Arial"/>
          <w:sz w:val="32"/>
          <w:szCs w:val="32"/>
        </w:rPr>
        <w:t xml:space="preserve"> de hoogste verdieping van het </w:t>
      </w:r>
      <w:proofErr w:type="spellStart"/>
      <w:r>
        <w:rPr>
          <w:rFonts w:cs="Arial"/>
          <w:sz w:val="32"/>
          <w:szCs w:val="32"/>
        </w:rPr>
        <w:t>Berlaymont-gebouw</w:t>
      </w:r>
      <w:proofErr w:type="spellEnd"/>
      <w:r>
        <w:rPr>
          <w:rFonts w:cs="Arial"/>
          <w:sz w:val="32"/>
          <w:szCs w:val="32"/>
        </w:rPr>
        <w:t xml:space="preserve">? </w:t>
      </w:r>
    </w:p>
    <w:p w:rsidR="009B6159" w:rsidRDefault="009B6159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En</w:t>
      </w:r>
      <w:r w:rsidR="00BB4B43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waar is mevrouw Kroes? Ze was er als de kippen bij - en terecht! - om mijnheer Wilders aan te pakken. Waarom horen we nu niets van haar? Waarom stapt ze niet op nu haar baas met dit soort </w:t>
      </w:r>
      <w:r w:rsidR="00BB4B43">
        <w:rPr>
          <w:rFonts w:cs="Arial"/>
          <w:sz w:val="32"/>
          <w:szCs w:val="32"/>
        </w:rPr>
        <w:t>absurde</w:t>
      </w:r>
      <w:r>
        <w:rPr>
          <w:rFonts w:cs="Arial"/>
          <w:sz w:val="32"/>
          <w:szCs w:val="32"/>
        </w:rPr>
        <w:t xml:space="preserve"> voorstellen komt?!</w:t>
      </w:r>
    </w:p>
    <w:p w:rsidR="006A7513" w:rsidRDefault="009B6159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Andere belangrijke vraag is uiteraard: waar</w:t>
      </w:r>
      <w:r w:rsidR="006A7513">
        <w:rPr>
          <w:rFonts w:cs="Arial"/>
          <w:sz w:val="32"/>
          <w:szCs w:val="32"/>
        </w:rPr>
        <w:t xml:space="preserve"> legt de ChristenUnie de grenzen van de Europese samenwerking? Wanneer zeggen we: </w:t>
      </w:r>
      <w:r>
        <w:rPr>
          <w:rFonts w:cs="Arial"/>
          <w:sz w:val="32"/>
          <w:szCs w:val="32"/>
        </w:rPr>
        <w:t>dit of dat</w:t>
      </w:r>
      <w:r w:rsidR="006A7513">
        <w:rPr>
          <w:rFonts w:cs="Arial"/>
          <w:sz w:val="32"/>
          <w:szCs w:val="32"/>
        </w:rPr>
        <w:t xml:space="preserve"> gaat te ver, hier gaan we niet in mee?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Ik worstel daar </w:t>
      </w:r>
      <w:r w:rsidR="009B6159">
        <w:rPr>
          <w:rFonts w:cs="Arial"/>
          <w:sz w:val="32"/>
          <w:szCs w:val="32"/>
        </w:rPr>
        <w:t>m</w:t>
      </w:r>
      <w:r>
        <w:rPr>
          <w:rFonts w:cs="Arial"/>
          <w:sz w:val="32"/>
          <w:szCs w:val="32"/>
        </w:rPr>
        <w:t xml:space="preserve">ee. </w:t>
      </w:r>
      <w:r w:rsidR="00DD423D">
        <w:rPr>
          <w:rFonts w:cs="Arial"/>
          <w:sz w:val="32"/>
          <w:szCs w:val="32"/>
        </w:rPr>
        <w:t xml:space="preserve">Soms wel, soms niet </w:t>
      </w:r>
      <w:r>
        <w:rPr>
          <w:rFonts w:cs="Arial"/>
          <w:sz w:val="32"/>
          <w:szCs w:val="32"/>
        </w:rPr>
        <w:t xml:space="preserve">steun ik in het Europees Parlement de voorstellen van staats- en regeringsleiders </w:t>
      </w:r>
      <w:r w:rsidR="002A64FC">
        <w:rPr>
          <w:rFonts w:cs="Arial"/>
          <w:sz w:val="32"/>
          <w:szCs w:val="32"/>
        </w:rPr>
        <w:t>over</w:t>
      </w:r>
      <w:r>
        <w:rPr>
          <w:rFonts w:cs="Arial"/>
          <w:sz w:val="32"/>
          <w:szCs w:val="32"/>
        </w:rPr>
        <w:t xml:space="preserve"> de Euro. En ik heb niet de idee dat het hier bij de collega's in de Tweede- en Eerste Kamer veel anders gaat.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We lopen mopperend maar uiteindelijk wel </w:t>
      </w:r>
      <w:proofErr w:type="spellStart"/>
      <w:r>
        <w:rPr>
          <w:rFonts w:cs="Arial"/>
          <w:sz w:val="32"/>
          <w:szCs w:val="32"/>
        </w:rPr>
        <w:t>àchter</w:t>
      </w:r>
      <w:proofErr w:type="spellEnd"/>
      <w:r>
        <w:rPr>
          <w:rFonts w:cs="Arial"/>
          <w:sz w:val="32"/>
          <w:szCs w:val="32"/>
        </w:rPr>
        <w:t xml:space="preserve"> de Europese karavaan aan. Een karavaan die steeds meer en steeds vaster voort gaat op weg naar één politieke, economische en monetaire unie.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DB47FE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Die weg</w:t>
      </w:r>
      <w:r w:rsidR="006A7513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wil</w:t>
      </w:r>
      <w:r w:rsidR="006A7513">
        <w:rPr>
          <w:rFonts w:cs="Arial"/>
          <w:sz w:val="32"/>
          <w:szCs w:val="32"/>
        </w:rPr>
        <w:t xml:space="preserve"> bijvoorbeeld mijnheer Guy Verhofstadt, de fractievoorzitter van de liberalen in het Europees Parlement, zo graag op. Mijnheer Verhofstadt, de Europese baas van zowel de VVD als D66, predikt </w:t>
      </w:r>
      <w:r>
        <w:rPr>
          <w:rFonts w:cs="Arial"/>
          <w:sz w:val="32"/>
          <w:szCs w:val="32"/>
        </w:rPr>
        <w:t xml:space="preserve">dagelijks </w:t>
      </w:r>
      <w:r w:rsidR="006A7513">
        <w:rPr>
          <w:rFonts w:cs="Arial"/>
          <w:sz w:val="32"/>
          <w:szCs w:val="32"/>
        </w:rPr>
        <w:t xml:space="preserve">dat het </w:t>
      </w:r>
      <w:proofErr w:type="spellStart"/>
      <w:r w:rsidR="006A7513">
        <w:rPr>
          <w:rFonts w:cs="Arial"/>
          <w:sz w:val="32"/>
          <w:szCs w:val="32"/>
        </w:rPr>
        <w:t>Euro-paradijs</w:t>
      </w:r>
      <w:proofErr w:type="spellEnd"/>
      <w:r w:rsidR="006A7513">
        <w:rPr>
          <w:rFonts w:cs="Arial"/>
          <w:sz w:val="32"/>
          <w:szCs w:val="32"/>
        </w:rPr>
        <w:t xml:space="preserve"> aanbreekt als we één </w:t>
      </w:r>
      <w:r w:rsidR="00A22CBA">
        <w:rPr>
          <w:rFonts w:cs="Arial"/>
          <w:sz w:val="32"/>
          <w:szCs w:val="32"/>
        </w:rPr>
        <w:t>e</w:t>
      </w:r>
      <w:r w:rsidR="006A7513">
        <w:rPr>
          <w:rFonts w:cs="Arial"/>
          <w:sz w:val="32"/>
          <w:szCs w:val="32"/>
        </w:rPr>
        <w:t>conomische</w:t>
      </w:r>
      <w:r w:rsidR="006B7611">
        <w:rPr>
          <w:rFonts w:cs="Arial"/>
          <w:sz w:val="32"/>
          <w:szCs w:val="32"/>
        </w:rPr>
        <w:t>,</w:t>
      </w:r>
      <w:r w:rsidR="006A7513">
        <w:rPr>
          <w:rFonts w:cs="Arial"/>
          <w:sz w:val="32"/>
          <w:szCs w:val="32"/>
        </w:rPr>
        <w:t xml:space="preserve"> </w:t>
      </w:r>
      <w:r w:rsidR="00A22CBA">
        <w:rPr>
          <w:rFonts w:cs="Arial"/>
          <w:sz w:val="32"/>
          <w:szCs w:val="32"/>
        </w:rPr>
        <w:t>m</w:t>
      </w:r>
      <w:r w:rsidR="006A7513">
        <w:rPr>
          <w:rFonts w:cs="Arial"/>
          <w:sz w:val="32"/>
          <w:szCs w:val="32"/>
        </w:rPr>
        <w:t xml:space="preserve">onetaire </w:t>
      </w:r>
      <w:r w:rsidR="00A22CBA">
        <w:rPr>
          <w:rFonts w:cs="Arial"/>
          <w:sz w:val="32"/>
          <w:szCs w:val="32"/>
        </w:rPr>
        <w:t>en politieke u</w:t>
      </w:r>
      <w:r w:rsidR="006A7513">
        <w:rPr>
          <w:rFonts w:cs="Arial"/>
          <w:sz w:val="32"/>
          <w:szCs w:val="32"/>
        </w:rPr>
        <w:t>nie</w:t>
      </w:r>
      <w:r w:rsidR="002A64FC">
        <w:rPr>
          <w:rFonts w:cs="Arial"/>
          <w:sz w:val="32"/>
          <w:szCs w:val="32"/>
        </w:rPr>
        <w:t xml:space="preserve"> hebben</w:t>
      </w:r>
      <w:r w:rsidR="006A7513">
        <w:rPr>
          <w:rFonts w:cs="Arial"/>
          <w:sz w:val="32"/>
          <w:szCs w:val="32"/>
        </w:rPr>
        <w:t>,</w:t>
      </w:r>
      <w:r w:rsidR="002A64FC">
        <w:rPr>
          <w:rFonts w:cs="Arial"/>
          <w:sz w:val="32"/>
          <w:szCs w:val="32"/>
        </w:rPr>
        <w:t xml:space="preserve"> </w:t>
      </w:r>
      <w:r w:rsidR="006A7513">
        <w:rPr>
          <w:rFonts w:cs="Arial"/>
          <w:sz w:val="32"/>
          <w:szCs w:val="32"/>
        </w:rPr>
        <w:t xml:space="preserve">één </w:t>
      </w:r>
      <w:proofErr w:type="spellStart"/>
      <w:r w:rsidR="006A7513">
        <w:rPr>
          <w:rFonts w:cs="Arial"/>
          <w:sz w:val="32"/>
          <w:szCs w:val="32"/>
        </w:rPr>
        <w:t>Euro</w:t>
      </w:r>
      <w:r w:rsidR="00C87687">
        <w:rPr>
          <w:rFonts w:cs="Arial"/>
          <w:sz w:val="32"/>
          <w:szCs w:val="32"/>
        </w:rPr>
        <w:t>-</w:t>
      </w:r>
      <w:r w:rsidR="006A7513">
        <w:rPr>
          <w:rFonts w:cs="Arial"/>
          <w:sz w:val="32"/>
          <w:szCs w:val="32"/>
        </w:rPr>
        <w:t>begrotingsautoriteit</w:t>
      </w:r>
      <w:proofErr w:type="spellEnd"/>
      <w:r w:rsidR="006A7513">
        <w:rPr>
          <w:rFonts w:cs="Arial"/>
          <w:sz w:val="32"/>
          <w:szCs w:val="32"/>
        </w:rPr>
        <w:t>, één Europees Ministerie van Financiën</w:t>
      </w:r>
      <w:r w:rsidR="006A7513" w:rsidRPr="009A2375">
        <w:rPr>
          <w:rFonts w:cs="Arial"/>
          <w:sz w:val="32"/>
          <w:szCs w:val="32"/>
        </w:rPr>
        <w:t xml:space="preserve"> </w:t>
      </w:r>
      <w:r w:rsidR="006A7513">
        <w:rPr>
          <w:rFonts w:cs="Arial"/>
          <w:sz w:val="32"/>
          <w:szCs w:val="32"/>
        </w:rPr>
        <w:t xml:space="preserve">en Euro-obligaties. Dan is </w:t>
      </w:r>
      <w:proofErr w:type="spellStart"/>
      <w:r w:rsidR="006A7513">
        <w:rPr>
          <w:rFonts w:cs="Arial"/>
          <w:sz w:val="32"/>
          <w:szCs w:val="32"/>
        </w:rPr>
        <w:t>Eurotopia</w:t>
      </w:r>
      <w:proofErr w:type="spellEnd"/>
      <w:r w:rsidR="006A7513">
        <w:rPr>
          <w:rFonts w:cs="Arial"/>
          <w:sz w:val="32"/>
          <w:szCs w:val="32"/>
        </w:rPr>
        <w:t xml:space="preserve"> op aarde neergedaald volgens deze Belg!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----</w:t>
      </w:r>
    </w:p>
    <w:p w:rsidR="002A64FC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Bij veel Europese politici tref je een welhaast heilig geloof aa</w:t>
      </w:r>
      <w:r w:rsidR="00DD423D">
        <w:rPr>
          <w:rFonts w:cs="Arial"/>
          <w:sz w:val="32"/>
          <w:szCs w:val="32"/>
        </w:rPr>
        <w:t>n [jawel Arie :)</w:t>
      </w:r>
      <w:r>
        <w:rPr>
          <w:rFonts w:cs="Arial"/>
          <w:sz w:val="32"/>
          <w:szCs w:val="32"/>
        </w:rPr>
        <w:t xml:space="preserve"> </w:t>
      </w:r>
      <w:r w:rsidR="00DD423D">
        <w:rPr>
          <w:rFonts w:cs="Arial"/>
          <w:sz w:val="32"/>
          <w:szCs w:val="32"/>
        </w:rPr>
        <w:t xml:space="preserve">] </w:t>
      </w:r>
      <w:r>
        <w:rPr>
          <w:rFonts w:cs="Arial"/>
          <w:sz w:val="32"/>
          <w:szCs w:val="32"/>
        </w:rPr>
        <w:t>dat de economieën van bijvoorbeeld Griekenland en Nederland</w:t>
      </w:r>
      <w:r w:rsidR="00DD423D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of van Duitsland en Spanje wel dusdanig naar elkaar zullen groeien, dat ze in één en diezelfde economische en monetaire unie kunnen komen.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Maar is dat realistisch? Is dat niet te veel door een roze bril naar de werkelijke verhoudingen in de economieën van de perifere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 kijken? </w:t>
      </w:r>
    </w:p>
    <w:p w:rsidR="00B16805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Griekenland en Italië hebben traditioneel zeer hoge overheidstekorten. </w:t>
      </w:r>
    </w:p>
    <w:p w:rsidR="00B16805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Spanje en Ierland hebben traditioneel zeer hoge tekorten in de private sector. </w:t>
      </w:r>
    </w:p>
    <w:p w:rsidR="00B16805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Portugal heeft traditioneel hoge tekorten bij zowel de overheid als de private sector.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Dat heeft alles te maken met de sociaaleconomische verhoudingen in die landen. Zo kent de Griekse economie een omvangrijk </w:t>
      </w:r>
      <w:proofErr w:type="spellStart"/>
      <w:r>
        <w:rPr>
          <w:rFonts w:cs="Arial"/>
          <w:sz w:val="32"/>
          <w:szCs w:val="32"/>
        </w:rPr>
        <w:t>gilden-systeem</w:t>
      </w:r>
      <w:proofErr w:type="spellEnd"/>
      <w:r>
        <w:rPr>
          <w:rFonts w:cs="Arial"/>
          <w:sz w:val="32"/>
          <w:szCs w:val="32"/>
        </w:rPr>
        <w:t xml:space="preserve"> en </w:t>
      </w:r>
      <w:r w:rsidR="00A22CBA">
        <w:rPr>
          <w:rFonts w:cs="Arial"/>
          <w:sz w:val="32"/>
          <w:szCs w:val="32"/>
        </w:rPr>
        <w:t xml:space="preserve">hangt de hele economie voornamelijk af van </w:t>
      </w:r>
      <w:r>
        <w:rPr>
          <w:rFonts w:cs="Arial"/>
          <w:sz w:val="32"/>
          <w:szCs w:val="32"/>
        </w:rPr>
        <w:t>toerisme</w:t>
      </w:r>
      <w:r w:rsidR="00A22CBA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 xml:space="preserve">en scheepvaart. </w:t>
      </w:r>
    </w:p>
    <w:p w:rsidR="002A64FC" w:rsidRDefault="002A64FC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Italië kampt al vanaf de 19e eeuw met veel schuld. Ook heeft Italië te maken met de maffia, </w:t>
      </w:r>
      <w:r w:rsidR="00B16805">
        <w:rPr>
          <w:rFonts w:cs="Arial"/>
          <w:sz w:val="32"/>
          <w:szCs w:val="32"/>
        </w:rPr>
        <w:t xml:space="preserve">één van de </w:t>
      </w:r>
      <w:r>
        <w:rPr>
          <w:rFonts w:cs="Arial"/>
          <w:sz w:val="32"/>
          <w:szCs w:val="32"/>
        </w:rPr>
        <w:t>omvangrijkste economische sectoren van het land. De jaaromzet van de maffia wordt geschat op 1</w:t>
      </w:r>
      <w:r w:rsidR="00DD423D">
        <w:rPr>
          <w:rFonts w:cs="Arial"/>
          <w:sz w:val="32"/>
          <w:szCs w:val="32"/>
        </w:rPr>
        <w:t>3</w:t>
      </w:r>
      <w:r>
        <w:rPr>
          <w:rFonts w:cs="Arial"/>
          <w:sz w:val="32"/>
          <w:szCs w:val="32"/>
        </w:rPr>
        <w:t>0 miljard Euro: dat</w:t>
      </w:r>
      <w:r w:rsidR="00B16805">
        <w:rPr>
          <w:rFonts w:cs="Arial"/>
          <w:sz w:val="32"/>
          <w:szCs w:val="32"/>
        </w:rPr>
        <w:t xml:space="preserve"> is</w:t>
      </w:r>
      <w:r w:rsidR="001B1D1A">
        <w:rPr>
          <w:rFonts w:cs="Arial"/>
          <w:sz w:val="32"/>
          <w:szCs w:val="32"/>
        </w:rPr>
        <w:t xml:space="preserve"> vrijwel</w:t>
      </w:r>
      <w:r w:rsidR="00DD423D">
        <w:rPr>
          <w:rFonts w:cs="Arial"/>
          <w:sz w:val="32"/>
          <w:szCs w:val="32"/>
        </w:rPr>
        <w:t xml:space="preserve"> gelijk aan de </w:t>
      </w:r>
      <w:r w:rsidR="001B1D1A">
        <w:rPr>
          <w:rFonts w:cs="Arial"/>
          <w:sz w:val="32"/>
          <w:szCs w:val="32"/>
        </w:rPr>
        <w:t xml:space="preserve">totale </w:t>
      </w:r>
      <w:r w:rsidR="00DD423D">
        <w:rPr>
          <w:rFonts w:cs="Arial"/>
          <w:sz w:val="32"/>
          <w:szCs w:val="32"/>
        </w:rPr>
        <w:t>begroting van de Europese Unie!</w:t>
      </w:r>
      <w:r>
        <w:rPr>
          <w:rFonts w:cs="Arial"/>
          <w:sz w:val="32"/>
          <w:szCs w:val="32"/>
        </w:rPr>
        <w:t xml:space="preserve">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In Spanje bedraagt de jeugdwerkloosheid bijna 50% en ligt de gemiddelde werkloosheid op 25% van de werkzame bevolking. Dat zijn cijfers die je ook in de Palestijnse gebieden tegenkomt. </w:t>
      </w:r>
    </w:p>
    <w:p w:rsidR="00BA35A3" w:rsidRDefault="00BA35A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Kortom, de economieën van de perifere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 vertonen structurele, </w:t>
      </w:r>
      <w:proofErr w:type="spellStart"/>
      <w:r>
        <w:rPr>
          <w:rFonts w:cs="Arial"/>
          <w:sz w:val="32"/>
          <w:szCs w:val="32"/>
        </w:rPr>
        <w:t>géén</w:t>
      </w:r>
      <w:proofErr w:type="spellEnd"/>
      <w:r>
        <w:rPr>
          <w:rFonts w:cs="Arial"/>
          <w:sz w:val="32"/>
          <w:szCs w:val="32"/>
        </w:rPr>
        <w:t xml:space="preserve"> conjuncturele, zwakheden. Die zwakheden zijn dusdanig structureel en fundamenteel dat je </w:t>
      </w:r>
      <w:proofErr w:type="spellStart"/>
      <w:r>
        <w:rPr>
          <w:rFonts w:cs="Arial"/>
          <w:sz w:val="32"/>
          <w:szCs w:val="32"/>
        </w:rPr>
        <w:t>je</w:t>
      </w:r>
      <w:proofErr w:type="spellEnd"/>
      <w:r>
        <w:rPr>
          <w:rFonts w:cs="Arial"/>
          <w:sz w:val="32"/>
          <w:szCs w:val="32"/>
        </w:rPr>
        <w:t xml:space="preserve"> moet afvragen: zijn die wel aan te passen? Is het blijven verstrekken van </w:t>
      </w:r>
      <w:proofErr w:type="spellStart"/>
      <w:r>
        <w:rPr>
          <w:rFonts w:cs="Arial"/>
          <w:sz w:val="32"/>
          <w:szCs w:val="32"/>
        </w:rPr>
        <w:t>Euro-leningen</w:t>
      </w:r>
      <w:proofErr w:type="spellEnd"/>
      <w:r>
        <w:rPr>
          <w:rFonts w:cs="Arial"/>
          <w:sz w:val="32"/>
          <w:szCs w:val="32"/>
        </w:rPr>
        <w:t xml:space="preserve"> aan die landen, en daarmee het continueren van hun enorme schuldenlast, de oplossing?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Bovendien en nota bene: wie heeft er belang bij die ene economische en monetaire unie? We zien dat in de Bestuursraad van de Europese Centrale Bank de perifere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 in de meerderheid zijn. Toen de nieuwe voorzitter </w:t>
      </w:r>
      <w:proofErr w:type="spellStart"/>
      <w:r>
        <w:rPr>
          <w:rFonts w:cs="Arial"/>
          <w:sz w:val="32"/>
          <w:szCs w:val="32"/>
        </w:rPr>
        <w:t>Draghi</w:t>
      </w:r>
      <w:proofErr w:type="spellEnd"/>
      <w:r>
        <w:rPr>
          <w:rFonts w:cs="Arial"/>
          <w:sz w:val="32"/>
          <w:szCs w:val="32"/>
        </w:rPr>
        <w:t xml:space="preserve"> aantrad </w:t>
      </w:r>
      <w:r w:rsidR="002A64FC">
        <w:rPr>
          <w:rFonts w:cs="Arial"/>
          <w:sz w:val="32"/>
          <w:szCs w:val="32"/>
        </w:rPr>
        <w:t>maakte hij dat meteen zichtbaar</w:t>
      </w:r>
      <w:r>
        <w:rPr>
          <w:rFonts w:cs="Arial"/>
          <w:sz w:val="32"/>
          <w:szCs w:val="32"/>
        </w:rPr>
        <w:t xml:space="preserve">: er werd in twee tranches tegen extreem lage rente [1%] voor duizend miljard Euro uitgeleend aan de aangesloten landen. Met deze zogenaamde Long Term </w:t>
      </w:r>
      <w:proofErr w:type="spellStart"/>
      <w:r>
        <w:rPr>
          <w:rFonts w:cs="Arial"/>
          <w:sz w:val="32"/>
          <w:szCs w:val="32"/>
        </w:rPr>
        <w:t>Refinancing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Operations</w:t>
      </w:r>
      <w:proofErr w:type="spellEnd"/>
      <w:r>
        <w:rPr>
          <w:rFonts w:cs="Arial"/>
          <w:sz w:val="32"/>
          <w:szCs w:val="32"/>
        </w:rPr>
        <w:t xml:space="preserve"> werd tijd gekocht. Maar helpen die </w:t>
      </w:r>
      <w:proofErr w:type="spellStart"/>
      <w:r>
        <w:rPr>
          <w:rFonts w:cs="Arial"/>
          <w:sz w:val="32"/>
          <w:szCs w:val="32"/>
        </w:rPr>
        <w:t>LTRO's</w:t>
      </w:r>
      <w:proofErr w:type="spellEnd"/>
      <w:r>
        <w:rPr>
          <w:rFonts w:cs="Arial"/>
          <w:sz w:val="32"/>
          <w:szCs w:val="32"/>
        </w:rPr>
        <w:t xml:space="preserve"> écht, de fundamentele problemen van de economieën van de perifere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 op te lossen? Ik geloof dat niet.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 w:rsidRPr="00171157">
        <w:rPr>
          <w:rFonts w:cs="Arial"/>
          <w:sz w:val="32"/>
          <w:szCs w:val="32"/>
          <w:u w:val="single"/>
        </w:rPr>
        <w:lastRenderedPageBreak/>
        <w:t xml:space="preserve">Maar </w:t>
      </w:r>
      <w:proofErr w:type="spellStart"/>
      <w:r w:rsidRPr="00171157">
        <w:rPr>
          <w:rFonts w:cs="Arial"/>
          <w:sz w:val="32"/>
          <w:szCs w:val="32"/>
          <w:u w:val="single"/>
        </w:rPr>
        <w:t>wàt</w:t>
      </w:r>
      <w:proofErr w:type="spellEnd"/>
      <w:r w:rsidRPr="00171157">
        <w:rPr>
          <w:rFonts w:cs="Arial"/>
          <w:sz w:val="32"/>
          <w:szCs w:val="32"/>
          <w:u w:val="single"/>
        </w:rPr>
        <w:t xml:space="preserve"> </w:t>
      </w:r>
      <w:proofErr w:type="spellStart"/>
      <w:r w:rsidRPr="00171157">
        <w:rPr>
          <w:rFonts w:cs="Arial"/>
          <w:sz w:val="32"/>
          <w:szCs w:val="32"/>
          <w:u w:val="single"/>
        </w:rPr>
        <w:t>dàn</w:t>
      </w:r>
      <w:proofErr w:type="spellEnd"/>
      <w:r w:rsidRPr="00171157">
        <w:rPr>
          <w:rFonts w:cs="Arial"/>
          <w:sz w:val="32"/>
          <w:szCs w:val="32"/>
          <w:u w:val="single"/>
        </w:rPr>
        <w:t xml:space="preserve"> zult u zeggen?</w:t>
      </w:r>
      <w:r>
        <w:rPr>
          <w:rFonts w:cs="Arial"/>
          <w:sz w:val="32"/>
          <w:szCs w:val="32"/>
        </w:rPr>
        <w:t xml:space="preserve"> Het is toch dramatisch wat er allemaal gebeurt in bijvoorbeeld Griekenland? Er zijn zelfs mensen in Griekenland en Italië die slechts door zelfmoord nog een uitweg zien: dat is toch geen leven? Inderdaad, u heeft gelijk: dat is geen leven!! </w:t>
      </w:r>
      <w:r w:rsidRPr="00171157">
        <w:rPr>
          <w:rFonts w:cs="Arial"/>
          <w:sz w:val="32"/>
          <w:szCs w:val="32"/>
          <w:u w:val="single"/>
        </w:rPr>
        <w:t>Het IS dramatisch!!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</w:p>
    <w:p w:rsidR="00171157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Maar de nu gekozen aanpak </w:t>
      </w:r>
      <w:r w:rsidR="001C2EAD">
        <w:rPr>
          <w:rFonts w:cs="Arial"/>
          <w:sz w:val="32"/>
          <w:szCs w:val="32"/>
        </w:rPr>
        <w:t xml:space="preserve">biedt </w:t>
      </w:r>
      <w:r>
        <w:rPr>
          <w:rFonts w:cs="Arial"/>
          <w:sz w:val="32"/>
          <w:szCs w:val="32"/>
        </w:rPr>
        <w:t>geen zicht op herstel. Er zijn honderden miljarden in de economieën van de perifere landen gestopt</w:t>
      </w:r>
      <w:r w:rsidR="00171157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er zullen nog honderden miljarden volgen. Italië bijvoorbeeld moet volgend jaar 400 miljard Euro aan schuld herfinancieren. Met de huidige rentevoet betekent dat het faillissement van Italië.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</w:t>
      </w:r>
    </w:p>
    <w:p w:rsidR="00B16805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Daarom ben ik erg gelukkig met het bestaan van het Wetenschappelijk Instituut van de ChristenUnie. Dat zou ik graag inzetten om </w:t>
      </w:r>
      <w:r w:rsidR="00F772BA">
        <w:rPr>
          <w:rFonts w:cs="Arial"/>
          <w:sz w:val="32"/>
          <w:szCs w:val="32"/>
        </w:rPr>
        <w:t>te analyseren</w:t>
      </w:r>
      <w:r>
        <w:rPr>
          <w:rFonts w:cs="Arial"/>
          <w:sz w:val="32"/>
          <w:szCs w:val="32"/>
        </w:rPr>
        <w:t xml:space="preserve"> of het verstandig is, de huidige weg die leidt tot een politieke, monetaire en economische unie</w:t>
      </w:r>
      <w:r w:rsidR="00F772BA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voort te zetten. </w:t>
      </w:r>
    </w:p>
    <w:p w:rsidR="00B16805" w:rsidRDefault="00F772BA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Een an</w:t>
      </w:r>
      <w:r w:rsidR="002A64FC">
        <w:rPr>
          <w:rFonts w:cs="Arial"/>
          <w:sz w:val="32"/>
          <w:szCs w:val="32"/>
        </w:rPr>
        <w:t>alyse die leidt tot een wenkend perspectief.</w:t>
      </w:r>
      <w:r>
        <w:rPr>
          <w:rFonts w:cs="Arial"/>
          <w:sz w:val="32"/>
          <w:szCs w:val="32"/>
        </w:rPr>
        <w:t xml:space="preserve"> </w:t>
      </w:r>
    </w:p>
    <w:p w:rsidR="00B16805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Een</w:t>
      </w:r>
      <w:r w:rsidR="00F772BA">
        <w:rPr>
          <w:rFonts w:cs="Arial"/>
          <w:sz w:val="32"/>
          <w:szCs w:val="32"/>
        </w:rPr>
        <w:t xml:space="preserve"> </w:t>
      </w:r>
      <w:r w:rsidR="002A64FC">
        <w:rPr>
          <w:rFonts w:cs="Arial"/>
          <w:sz w:val="32"/>
          <w:szCs w:val="32"/>
        </w:rPr>
        <w:t>perspectief</w:t>
      </w:r>
      <w:r>
        <w:rPr>
          <w:rFonts w:cs="Arial"/>
          <w:sz w:val="32"/>
          <w:szCs w:val="32"/>
        </w:rPr>
        <w:t xml:space="preserve"> dat werkt</w:t>
      </w:r>
      <w:r w:rsidR="00F772BA">
        <w:rPr>
          <w:rFonts w:cs="Arial"/>
          <w:sz w:val="32"/>
          <w:szCs w:val="32"/>
        </w:rPr>
        <w:t xml:space="preserve">. </w:t>
      </w:r>
    </w:p>
    <w:p w:rsidR="00B16805" w:rsidRDefault="00F772BA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Een </w:t>
      </w:r>
      <w:r w:rsidR="002A64FC">
        <w:rPr>
          <w:rFonts w:cs="Arial"/>
          <w:sz w:val="32"/>
          <w:szCs w:val="32"/>
        </w:rPr>
        <w:t>perspectief</w:t>
      </w:r>
      <w:r>
        <w:rPr>
          <w:rFonts w:cs="Arial"/>
          <w:sz w:val="32"/>
          <w:szCs w:val="32"/>
        </w:rPr>
        <w:t xml:space="preserve"> dat </w:t>
      </w:r>
      <w:r w:rsidR="006A7513">
        <w:rPr>
          <w:rFonts w:cs="Arial"/>
          <w:sz w:val="32"/>
          <w:szCs w:val="32"/>
        </w:rPr>
        <w:t xml:space="preserve">de ploeterende Grieken en Spanjaarden weer hoop geeft.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Een </w:t>
      </w:r>
      <w:r w:rsidR="002A64FC">
        <w:rPr>
          <w:rFonts w:cs="Arial"/>
          <w:sz w:val="32"/>
          <w:szCs w:val="32"/>
        </w:rPr>
        <w:t>perspectief</w:t>
      </w:r>
      <w:r>
        <w:rPr>
          <w:rFonts w:cs="Arial"/>
          <w:sz w:val="32"/>
          <w:szCs w:val="32"/>
        </w:rPr>
        <w:t xml:space="preserve"> dat rekening houdt met publieke</w:t>
      </w:r>
      <w:r w:rsidR="002A64FC">
        <w:rPr>
          <w:rFonts w:cs="Arial"/>
          <w:sz w:val="32"/>
          <w:szCs w:val="32"/>
        </w:rPr>
        <w:t xml:space="preserve"> gerechtigheid. Een perspectief </w:t>
      </w:r>
      <w:r>
        <w:rPr>
          <w:rFonts w:cs="Arial"/>
          <w:sz w:val="32"/>
          <w:szCs w:val="32"/>
        </w:rPr>
        <w:t>waarbij niet de mens ondergeschikt is aan het Europese economische systeem</w:t>
      </w:r>
      <w:r w:rsidR="00F772BA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maar waarbij de economie er is voor de mens.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</w:p>
    <w:p w:rsidR="00B76ED6" w:rsidRPr="00B76ED6" w:rsidRDefault="00F772BA" w:rsidP="00B76ED6">
      <w:pPr>
        <w:spacing w:after="120" w:line="36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EEN NIEUWE ANALYSE, EEN </w:t>
      </w:r>
      <w:r w:rsidR="002A64FC">
        <w:rPr>
          <w:rFonts w:cs="Arial"/>
          <w:b/>
          <w:sz w:val="32"/>
          <w:szCs w:val="32"/>
        </w:rPr>
        <w:t>WENKEND PERSPECTIEF</w:t>
      </w:r>
    </w:p>
    <w:p w:rsidR="006B7611" w:rsidRDefault="006B7611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Wat zouden de contouren kunnen zijn van die nieuwe analyse</w:t>
      </w:r>
      <w:r w:rsidR="001B1D1A">
        <w:rPr>
          <w:rFonts w:cs="Arial"/>
          <w:sz w:val="32"/>
          <w:szCs w:val="32"/>
        </w:rPr>
        <w:t xml:space="preserve"> en dat </w:t>
      </w:r>
      <w:r w:rsidR="002A64FC">
        <w:rPr>
          <w:rFonts w:cs="Arial"/>
          <w:sz w:val="32"/>
          <w:szCs w:val="32"/>
        </w:rPr>
        <w:t>wenkende perspectief</w:t>
      </w:r>
      <w:r w:rsidR="00864745">
        <w:rPr>
          <w:rFonts w:cs="Arial"/>
          <w:sz w:val="32"/>
          <w:szCs w:val="32"/>
        </w:rPr>
        <w:t xml:space="preserve"> voor de aanpak van de crisis</w:t>
      </w:r>
      <w:r w:rsidR="00B76ED6">
        <w:rPr>
          <w:rFonts w:cs="Arial"/>
          <w:sz w:val="32"/>
          <w:szCs w:val="32"/>
        </w:rPr>
        <w:t>?</w:t>
      </w:r>
      <w:r>
        <w:rPr>
          <w:rFonts w:cs="Arial"/>
          <w:sz w:val="32"/>
          <w:szCs w:val="32"/>
        </w:rPr>
        <w:t xml:space="preserve"> </w:t>
      </w:r>
    </w:p>
    <w:p w:rsidR="0027240B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De ChristenUnie wil lastige keuzes niet uit de weg gaan: </w:t>
      </w:r>
      <w:proofErr w:type="spellStart"/>
      <w:r w:rsidRPr="0027240B">
        <w:rPr>
          <w:rFonts w:cs="Arial"/>
          <w:sz w:val="32"/>
          <w:szCs w:val="32"/>
          <w:u w:val="single"/>
        </w:rPr>
        <w:t>geloven-</w:t>
      </w:r>
      <w:r w:rsidRPr="0027240B">
        <w:rPr>
          <w:rFonts w:cs="Arial"/>
          <w:b/>
          <w:sz w:val="32"/>
          <w:szCs w:val="32"/>
          <w:u w:val="single"/>
        </w:rPr>
        <w:t>dùrven-</w:t>
      </w:r>
      <w:r w:rsidRPr="0027240B">
        <w:rPr>
          <w:rFonts w:cs="Arial"/>
          <w:sz w:val="32"/>
          <w:szCs w:val="32"/>
          <w:u w:val="single"/>
        </w:rPr>
        <w:t>doen</w:t>
      </w:r>
      <w:proofErr w:type="spellEnd"/>
      <w:r>
        <w:rPr>
          <w:rFonts w:cs="Arial"/>
          <w:sz w:val="32"/>
          <w:szCs w:val="32"/>
        </w:rPr>
        <w:t xml:space="preserve"> zeggen we dan.</w:t>
      </w:r>
    </w:p>
    <w:p w:rsidR="001B1D1A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Kan er voor de perifere </w:t>
      </w:r>
      <w:proofErr w:type="spellStart"/>
      <w:r>
        <w:rPr>
          <w:rFonts w:cs="Arial"/>
          <w:sz w:val="32"/>
          <w:szCs w:val="32"/>
        </w:rPr>
        <w:t>Eurozone-landen</w:t>
      </w:r>
      <w:proofErr w:type="spellEnd"/>
      <w:r>
        <w:rPr>
          <w:rFonts w:cs="Arial"/>
          <w:sz w:val="32"/>
          <w:szCs w:val="32"/>
        </w:rPr>
        <w:t xml:space="preserve"> een duurzame economische toekomst liggen bij een aangepaste Euro? Waarbij de noordelijke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 uit de Euro treden? </w:t>
      </w:r>
      <w:r w:rsidR="009B6159">
        <w:rPr>
          <w:rFonts w:cs="Arial"/>
          <w:sz w:val="32"/>
          <w:szCs w:val="32"/>
        </w:rPr>
        <w:t xml:space="preserve">Kunnen we </w:t>
      </w:r>
      <w:r w:rsidR="007A1A1D">
        <w:rPr>
          <w:rFonts w:cs="Arial"/>
          <w:sz w:val="32"/>
          <w:szCs w:val="32"/>
        </w:rPr>
        <w:t xml:space="preserve">voor de Euro en de Eurozone </w:t>
      </w:r>
      <w:r w:rsidR="009B6159">
        <w:rPr>
          <w:rFonts w:cs="Arial"/>
          <w:sz w:val="32"/>
          <w:szCs w:val="32"/>
        </w:rPr>
        <w:t xml:space="preserve">een derde weg bedenken tussen </w:t>
      </w:r>
      <w:r w:rsidR="001B1D1A">
        <w:rPr>
          <w:rFonts w:cs="Arial"/>
          <w:sz w:val="32"/>
          <w:szCs w:val="32"/>
        </w:rPr>
        <w:t xml:space="preserve">die van </w:t>
      </w:r>
      <w:r w:rsidR="009B6159">
        <w:rPr>
          <w:rFonts w:cs="Arial"/>
          <w:sz w:val="32"/>
          <w:szCs w:val="32"/>
        </w:rPr>
        <w:t xml:space="preserve">de </w:t>
      </w:r>
      <w:proofErr w:type="spellStart"/>
      <w:r w:rsidR="009B6159">
        <w:rPr>
          <w:rFonts w:cs="Arial"/>
          <w:sz w:val="32"/>
          <w:szCs w:val="32"/>
        </w:rPr>
        <w:t>Eurofielen</w:t>
      </w:r>
      <w:proofErr w:type="spellEnd"/>
      <w:r w:rsidR="009B6159">
        <w:rPr>
          <w:rFonts w:cs="Arial"/>
          <w:sz w:val="32"/>
          <w:szCs w:val="32"/>
        </w:rPr>
        <w:t xml:space="preserve"> zoals Verhofstadt</w:t>
      </w:r>
      <w:r w:rsidR="00B76ED6">
        <w:rPr>
          <w:rFonts w:cs="Arial"/>
          <w:sz w:val="32"/>
          <w:szCs w:val="32"/>
        </w:rPr>
        <w:t>,</w:t>
      </w:r>
      <w:r w:rsidR="009B6159">
        <w:rPr>
          <w:rFonts w:cs="Arial"/>
          <w:sz w:val="32"/>
          <w:szCs w:val="32"/>
        </w:rPr>
        <w:t xml:space="preserve"> en degenen die vandaag nog het licht in Brussel willen uitdoen zoals Wilders en </w:t>
      </w:r>
      <w:proofErr w:type="spellStart"/>
      <w:r w:rsidR="009B6159">
        <w:rPr>
          <w:rFonts w:cs="Arial"/>
          <w:sz w:val="32"/>
          <w:szCs w:val="32"/>
        </w:rPr>
        <w:t>Le</w:t>
      </w:r>
      <w:proofErr w:type="spellEnd"/>
      <w:r w:rsidR="009B6159">
        <w:rPr>
          <w:rFonts w:cs="Arial"/>
          <w:sz w:val="32"/>
          <w:szCs w:val="32"/>
        </w:rPr>
        <w:t xml:space="preserve"> Pen</w:t>
      </w:r>
      <w:r w:rsidR="00F772BA">
        <w:rPr>
          <w:rFonts w:cs="Arial"/>
          <w:sz w:val="32"/>
          <w:szCs w:val="32"/>
        </w:rPr>
        <w:t>?</w:t>
      </w:r>
    </w:p>
    <w:p w:rsidR="006B7611" w:rsidRDefault="006B7611" w:rsidP="00693742">
      <w:pPr>
        <w:spacing w:after="120" w:line="360" w:lineRule="auto"/>
        <w:rPr>
          <w:rFonts w:cs="Arial"/>
          <w:sz w:val="32"/>
          <w:szCs w:val="32"/>
        </w:rPr>
      </w:pPr>
    </w:p>
    <w:p w:rsidR="006B7611" w:rsidRDefault="006B7611">
      <w:pPr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:rsidR="009B6159" w:rsidRDefault="00B76ED6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Het </w:t>
      </w:r>
      <w:r w:rsidR="00F772BA">
        <w:rPr>
          <w:rFonts w:cs="Arial"/>
          <w:sz w:val="32"/>
          <w:szCs w:val="32"/>
        </w:rPr>
        <w:t xml:space="preserve">maken </w:t>
      </w:r>
      <w:r>
        <w:rPr>
          <w:rFonts w:cs="Arial"/>
          <w:sz w:val="32"/>
          <w:szCs w:val="32"/>
        </w:rPr>
        <w:t xml:space="preserve">van een nieuwe analyse en het </w:t>
      </w:r>
      <w:r w:rsidR="00F772BA">
        <w:rPr>
          <w:rFonts w:cs="Arial"/>
          <w:sz w:val="32"/>
          <w:szCs w:val="32"/>
        </w:rPr>
        <w:t>be</w:t>
      </w:r>
      <w:r>
        <w:rPr>
          <w:rFonts w:cs="Arial"/>
          <w:sz w:val="32"/>
          <w:szCs w:val="32"/>
        </w:rPr>
        <w:t xml:space="preserve">denken </w:t>
      </w:r>
      <w:r w:rsidR="00F772BA">
        <w:rPr>
          <w:rFonts w:cs="Arial"/>
          <w:sz w:val="32"/>
          <w:szCs w:val="32"/>
        </w:rPr>
        <w:t>van</w:t>
      </w:r>
      <w:r>
        <w:rPr>
          <w:rFonts w:cs="Arial"/>
          <w:sz w:val="32"/>
          <w:szCs w:val="32"/>
        </w:rPr>
        <w:t xml:space="preserve"> een </w:t>
      </w:r>
      <w:r w:rsidR="002A64FC">
        <w:rPr>
          <w:rFonts w:cs="Arial"/>
          <w:sz w:val="32"/>
          <w:szCs w:val="32"/>
        </w:rPr>
        <w:t>wenkend perspectief</w:t>
      </w:r>
      <w:r>
        <w:rPr>
          <w:rFonts w:cs="Arial"/>
          <w:sz w:val="32"/>
          <w:szCs w:val="32"/>
        </w:rPr>
        <w:t xml:space="preserve"> </w:t>
      </w:r>
      <w:r w:rsidR="00864745">
        <w:rPr>
          <w:rFonts w:cs="Arial"/>
          <w:sz w:val="32"/>
          <w:szCs w:val="32"/>
        </w:rPr>
        <w:t xml:space="preserve">voor de aanpak van de huidige crisis </w:t>
      </w:r>
      <w:r w:rsidR="009B6159">
        <w:rPr>
          <w:rFonts w:cs="Arial"/>
          <w:sz w:val="32"/>
          <w:szCs w:val="32"/>
        </w:rPr>
        <w:t xml:space="preserve">begint voor mij met het stellen van de juiste vragen. </w:t>
      </w:r>
      <w:proofErr w:type="spellStart"/>
      <w:r w:rsidR="009B6159">
        <w:rPr>
          <w:rFonts w:cs="Arial"/>
          <w:sz w:val="32"/>
          <w:szCs w:val="32"/>
        </w:rPr>
        <w:t>G</w:t>
      </w:r>
      <w:r w:rsidR="001B1D1A">
        <w:rPr>
          <w:rFonts w:cs="Arial"/>
          <w:sz w:val="32"/>
          <w:szCs w:val="32"/>
        </w:rPr>
        <w:t>éé</w:t>
      </w:r>
      <w:r w:rsidR="009B6159">
        <w:rPr>
          <w:rFonts w:cs="Arial"/>
          <w:sz w:val="32"/>
          <w:szCs w:val="32"/>
        </w:rPr>
        <w:t>n</w:t>
      </w:r>
      <w:proofErr w:type="spellEnd"/>
      <w:r w:rsidR="009B6159">
        <w:rPr>
          <w:rFonts w:cs="Arial"/>
          <w:sz w:val="32"/>
          <w:szCs w:val="32"/>
        </w:rPr>
        <w:t xml:space="preserve"> taboes uit de weg gaan, niet praten op basis van </w:t>
      </w:r>
      <w:proofErr w:type="spellStart"/>
      <w:r w:rsidR="009B6159">
        <w:rPr>
          <w:rFonts w:cs="Arial"/>
          <w:sz w:val="32"/>
          <w:szCs w:val="32"/>
        </w:rPr>
        <w:t>one-liners</w:t>
      </w:r>
      <w:proofErr w:type="spellEnd"/>
      <w:r w:rsidR="009B6159">
        <w:rPr>
          <w:rFonts w:cs="Arial"/>
          <w:sz w:val="32"/>
          <w:szCs w:val="32"/>
        </w:rPr>
        <w:t xml:space="preserve"> en clichés</w:t>
      </w:r>
      <w:r w:rsidR="00F772BA">
        <w:rPr>
          <w:rFonts w:cs="Arial"/>
          <w:sz w:val="32"/>
          <w:szCs w:val="32"/>
        </w:rPr>
        <w:t>,</w:t>
      </w:r>
      <w:r w:rsidR="009B6159">
        <w:rPr>
          <w:rFonts w:cs="Arial"/>
          <w:sz w:val="32"/>
          <w:szCs w:val="32"/>
        </w:rPr>
        <w:t xml:space="preserve"> maar op basis van onderzoek en feiten.</w:t>
      </w:r>
    </w:p>
    <w:p w:rsidR="001B1D1A" w:rsidRDefault="001B1D1A">
      <w:pPr>
        <w:spacing w:after="0" w:line="240" w:lineRule="auto"/>
        <w:rPr>
          <w:rFonts w:cs="Arial"/>
          <w:sz w:val="32"/>
          <w:szCs w:val="32"/>
        </w:rPr>
      </w:pPr>
    </w:p>
    <w:p w:rsidR="007C22B8" w:rsidRDefault="007A1A1D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In mijn denken over </w:t>
      </w:r>
      <w:r w:rsidR="00B76ED6">
        <w:rPr>
          <w:rFonts w:cs="Arial"/>
          <w:sz w:val="32"/>
          <w:szCs w:val="32"/>
        </w:rPr>
        <w:t xml:space="preserve">een </w:t>
      </w:r>
      <w:r w:rsidR="002A64FC">
        <w:rPr>
          <w:rFonts w:cs="Arial"/>
          <w:sz w:val="32"/>
          <w:szCs w:val="32"/>
        </w:rPr>
        <w:t>wenkend perspectief</w:t>
      </w:r>
      <w:r w:rsidR="00B76ED6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 xml:space="preserve">voor </w:t>
      </w:r>
      <w:r w:rsidR="002A64FC">
        <w:rPr>
          <w:rFonts w:cs="Arial"/>
          <w:sz w:val="32"/>
          <w:szCs w:val="32"/>
        </w:rPr>
        <w:t xml:space="preserve">aanpak </w:t>
      </w:r>
      <w:r>
        <w:rPr>
          <w:rFonts w:cs="Arial"/>
          <w:sz w:val="32"/>
          <w:szCs w:val="32"/>
        </w:rPr>
        <w:t xml:space="preserve">de </w:t>
      </w:r>
      <w:r w:rsidR="00864745">
        <w:rPr>
          <w:rFonts w:cs="Arial"/>
          <w:sz w:val="32"/>
          <w:szCs w:val="32"/>
        </w:rPr>
        <w:t xml:space="preserve">huidige crisis </w:t>
      </w:r>
      <w:r>
        <w:rPr>
          <w:rFonts w:cs="Arial"/>
          <w:sz w:val="32"/>
          <w:szCs w:val="32"/>
        </w:rPr>
        <w:t>ben ik</w:t>
      </w:r>
      <w:r w:rsidR="006A7513">
        <w:rPr>
          <w:rFonts w:cs="Arial"/>
          <w:sz w:val="32"/>
          <w:szCs w:val="32"/>
        </w:rPr>
        <w:t xml:space="preserve"> geïnspireerd door wat er 10 jaar geleden in Argentinië is gebeurd. Toen Argentinië in 2002 </w:t>
      </w:r>
      <w:r w:rsidR="002A64FC">
        <w:rPr>
          <w:rFonts w:cs="Arial"/>
          <w:sz w:val="32"/>
          <w:szCs w:val="32"/>
        </w:rPr>
        <w:t>d</w:t>
      </w:r>
      <w:r w:rsidR="006A7513">
        <w:rPr>
          <w:rFonts w:cs="Arial"/>
          <w:sz w:val="32"/>
          <w:szCs w:val="32"/>
        </w:rPr>
        <w:t xml:space="preserve">e monetaire </w:t>
      </w:r>
      <w:r w:rsidR="00C87687">
        <w:rPr>
          <w:rFonts w:cs="Arial"/>
          <w:sz w:val="32"/>
          <w:szCs w:val="32"/>
        </w:rPr>
        <w:t>unie</w:t>
      </w:r>
      <w:r w:rsidR="006A7513">
        <w:rPr>
          <w:rFonts w:cs="Arial"/>
          <w:sz w:val="32"/>
          <w:szCs w:val="32"/>
        </w:rPr>
        <w:t xml:space="preserve"> met de dollar losliet</w:t>
      </w:r>
      <w:r w:rsidR="001C2EAD">
        <w:rPr>
          <w:rFonts w:cs="Arial"/>
          <w:sz w:val="32"/>
          <w:szCs w:val="32"/>
        </w:rPr>
        <w:t>,</w:t>
      </w:r>
      <w:r w:rsidR="006A7513">
        <w:rPr>
          <w:rFonts w:cs="Arial"/>
          <w:sz w:val="32"/>
          <w:szCs w:val="32"/>
        </w:rPr>
        <w:t xml:space="preserve"> stond het land er in verhouding niet zo</w:t>
      </w:r>
      <w:r w:rsidR="007C22B8">
        <w:rPr>
          <w:rFonts w:cs="Arial"/>
          <w:sz w:val="32"/>
          <w:szCs w:val="32"/>
        </w:rPr>
        <w:t xml:space="preserve"> slecht </w:t>
      </w:r>
      <w:r w:rsidR="006A7513">
        <w:rPr>
          <w:rFonts w:cs="Arial"/>
          <w:sz w:val="32"/>
          <w:szCs w:val="32"/>
        </w:rPr>
        <w:t xml:space="preserve">voor als menig </w:t>
      </w:r>
      <w:proofErr w:type="spellStart"/>
      <w:r w:rsidR="006A7513">
        <w:rPr>
          <w:rFonts w:cs="Arial"/>
          <w:sz w:val="32"/>
          <w:szCs w:val="32"/>
        </w:rPr>
        <w:t>Euro-land</w:t>
      </w:r>
      <w:proofErr w:type="spellEnd"/>
      <w:r w:rsidR="006A7513">
        <w:rPr>
          <w:rFonts w:cs="Arial"/>
          <w:sz w:val="32"/>
          <w:szCs w:val="32"/>
        </w:rPr>
        <w:t xml:space="preserve"> vandaag de dag. Het Argentijnse begrotingstekort bedroeg destijds 3%. Dat is beter</w:t>
      </w:r>
      <w:r w:rsidR="009B7B52">
        <w:rPr>
          <w:rFonts w:cs="Arial"/>
          <w:sz w:val="32"/>
          <w:szCs w:val="32"/>
        </w:rPr>
        <w:t xml:space="preserve"> het Europese gemiddelde - dat staat op 4,5 %</w:t>
      </w:r>
      <w:r w:rsidR="006A7513">
        <w:rPr>
          <w:rFonts w:cs="Arial"/>
          <w:sz w:val="32"/>
          <w:szCs w:val="32"/>
        </w:rPr>
        <w:t xml:space="preserve"> - en veel beter dan </w:t>
      </w:r>
      <w:r w:rsidR="007C22B8">
        <w:rPr>
          <w:rFonts w:cs="Arial"/>
          <w:sz w:val="32"/>
          <w:szCs w:val="32"/>
        </w:rPr>
        <w:t>bijvoorbeeld Ierland</w:t>
      </w:r>
      <w:r w:rsidR="006A7513">
        <w:rPr>
          <w:rFonts w:cs="Arial"/>
          <w:sz w:val="32"/>
          <w:szCs w:val="32"/>
        </w:rPr>
        <w:t xml:space="preserve">: het begrotingstekort bedraagt daar </w:t>
      </w:r>
    </w:p>
    <w:p w:rsidR="00B16805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13 %. </w:t>
      </w:r>
    </w:p>
    <w:p w:rsidR="00BA35A3" w:rsidRDefault="00BA35A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Maar ook de </w:t>
      </w:r>
      <w:r w:rsidR="007C22B8">
        <w:rPr>
          <w:rFonts w:cs="Arial"/>
          <w:sz w:val="32"/>
          <w:szCs w:val="32"/>
        </w:rPr>
        <w:t>staatschuld</w:t>
      </w:r>
      <w:r>
        <w:rPr>
          <w:rFonts w:cs="Arial"/>
          <w:sz w:val="32"/>
          <w:szCs w:val="32"/>
        </w:rPr>
        <w:t xml:space="preserve"> van de op één na grootste economie van Zuid-Amerika was toen nog niet zo slecht als momenteel in mening </w:t>
      </w:r>
      <w:proofErr w:type="spellStart"/>
      <w:r>
        <w:rPr>
          <w:rFonts w:cs="Arial"/>
          <w:sz w:val="32"/>
          <w:szCs w:val="32"/>
        </w:rPr>
        <w:t>Euro-land</w:t>
      </w:r>
      <w:proofErr w:type="spellEnd"/>
      <w:r>
        <w:rPr>
          <w:rFonts w:cs="Arial"/>
          <w:sz w:val="32"/>
          <w:szCs w:val="32"/>
        </w:rPr>
        <w:t xml:space="preserve">, namelijk 54% van het bruto binnenlands product. </w:t>
      </w:r>
      <w:r w:rsidR="007C22B8">
        <w:rPr>
          <w:rFonts w:cs="Arial"/>
          <w:sz w:val="32"/>
          <w:szCs w:val="32"/>
        </w:rPr>
        <w:t xml:space="preserve">Beter dan het Europese gemiddelde, dat op 88% staat, </w:t>
      </w:r>
      <w:r>
        <w:rPr>
          <w:rFonts w:cs="Arial"/>
          <w:sz w:val="32"/>
          <w:szCs w:val="32"/>
        </w:rPr>
        <w:t xml:space="preserve">en veel beter dan Griekenland dat </w:t>
      </w:r>
      <w:r w:rsidR="007C22B8">
        <w:rPr>
          <w:rFonts w:cs="Arial"/>
          <w:sz w:val="32"/>
          <w:szCs w:val="32"/>
        </w:rPr>
        <w:t>tegen</w:t>
      </w:r>
      <w:r>
        <w:rPr>
          <w:rFonts w:cs="Arial"/>
          <w:sz w:val="32"/>
          <w:szCs w:val="32"/>
        </w:rPr>
        <w:t xml:space="preserve"> de 200 procent zit, iets onder Japan (220%) en Zimbabwe (230%). </w:t>
      </w:r>
    </w:p>
    <w:p w:rsidR="00BA35A3" w:rsidRDefault="00BA35A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Toch besloot Buenos Aires in 2002 reeds bij die financieel-economische verhoudingen de Argentijnse peso van de dollar los te koppelen. </w:t>
      </w:r>
      <w:r w:rsidR="007C22B8">
        <w:rPr>
          <w:rFonts w:cs="Arial"/>
          <w:sz w:val="32"/>
          <w:szCs w:val="32"/>
        </w:rPr>
        <w:t xml:space="preserve">Dat bleek </w:t>
      </w:r>
      <w:r>
        <w:rPr>
          <w:rFonts w:cs="Arial"/>
          <w:sz w:val="32"/>
          <w:szCs w:val="32"/>
        </w:rPr>
        <w:t xml:space="preserve">een verstandige keuze. De combinatie van </w:t>
      </w:r>
      <w:r w:rsidR="00D555F1">
        <w:rPr>
          <w:rFonts w:cs="Arial"/>
          <w:sz w:val="32"/>
          <w:szCs w:val="32"/>
        </w:rPr>
        <w:t xml:space="preserve">devaluatie, </w:t>
      </w:r>
      <w:r>
        <w:rPr>
          <w:rFonts w:cs="Arial"/>
          <w:sz w:val="32"/>
          <w:szCs w:val="32"/>
        </w:rPr>
        <w:t>schuld</w:t>
      </w:r>
      <w:r w:rsidR="00D555F1">
        <w:rPr>
          <w:rFonts w:cs="Arial"/>
          <w:sz w:val="32"/>
          <w:szCs w:val="32"/>
        </w:rPr>
        <w:t xml:space="preserve">vermindering </w:t>
      </w:r>
      <w:r>
        <w:rPr>
          <w:rFonts w:cs="Arial"/>
          <w:sz w:val="32"/>
          <w:szCs w:val="32"/>
        </w:rPr>
        <w:t xml:space="preserve">en een iets opgelopen inflatie resulteerde vanaf 2003 in een economische groei van jaarlijks met gemiddeld 8%! </w:t>
      </w:r>
    </w:p>
    <w:p w:rsidR="006B7611" w:rsidRDefault="006B7611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7C22B8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Mijn vra</w:t>
      </w:r>
      <w:r w:rsidR="00A22CBA">
        <w:rPr>
          <w:rFonts w:cs="Arial"/>
          <w:sz w:val="32"/>
          <w:szCs w:val="32"/>
        </w:rPr>
        <w:t>gen zijn dus</w:t>
      </w:r>
      <w:r>
        <w:rPr>
          <w:rFonts w:cs="Arial"/>
          <w:sz w:val="32"/>
          <w:szCs w:val="32"/>
        </w:rPr>
        <w:t xml:space="preserve">: </w:t>
      </w:r>
      <w:r w:rsidR="00A22CBA">
        <w:rPr>
          <w:rFonts w:cs="Arial"/>
          <w:sz w:val="32"/>
          <w:szCs w:val="32"/>
        </w:rPr>
        <w:t xml:space="preserve">kan er ook zo'n groei komen voor de perifere </w:t>
      </w:r>
      <w:proofErr w:type="spellStart"/>
      <w:r w:rsidR="00A22CBA">
        <w:rPr>
          <w:rFonts w:cs="Arial"/>
          <w:sz w:val="32"/>
          <w:szCs w:val="32"/>
        </w:rPr>
        <w:t>Euro-landen</w:t>
      </w:r>
      <w:proofErr w:type="spellEnd"/>
      <w:r w:rsidR="00A22CBA">
        <w:rPr>
          <w:rFonts w:cs="Arial"/>
          <w:sz w:val="32"/>
          <w:szCs w:val="32"/>
        </w:rPr>
        <w:t xml:space="preserve"> </w:t>
      </w:r>
      <w:r w:rsidR="006A7513">
        <w:rPr>
          <w:rFonts w:cs="Arial"/>
          <w:sz w:val="32"/>
          <w:szCs w:val="32"/>
        </w:rPr>
        <w:t xml:space="preserve">bij een </w:t>
      </w:r>
      <w:r w:rsidR="00A22CBA">
        <w:rPr>
          <w:rFonts w:cs="Arial"/>
          <w:sz w:val="32"/>
          <w:szCs w:val="32"/>
        </w:rPr>
        <w:t>Euro-</w:t>
      </w:r>
      <w:r w:rsidR="006A7513">
        <w:rPr>
          <w:rFonts w:cs="Arial"/>
          <w:sz w:val="32"/>
          <w:szCs w:val="32"/>
        </w:rPr>
        <w:t>exit door de noordelijke landen</w:t>
      </w:r>
      <w:r w:rsidR="00A22CBA">
        <w:rPr>
          <w:rFonts w:cs="Arial"/>
          <w:sz w:val="32"/>
          <w:szCs w:val="32"/>
        </w:rPr>
        <w:t>? Of l</w:t>
      </w:r>
      <w:r w:rsidR="006A7513">
        <w:rPr>
          <w:rFonts w:cs="Arial"/>
          <w:sz w:val="32"/>
          <w:szCs w:val="32"/>
        </w:rPr>
        <w:t xml:space="preserve">aten we dan de zuidelijke </w:t>
      </w:r>
      <w:proofErr w:type="spellStart"/>
      <w:r w:rsidR="006A7513">
        <w:rPr>
          <w:rFonts w:cs="Arial"/>
          <w:sz w:val="32"/>
          <w:szCs w:val="32"/>
        </w:rPr>
        <w:t>Euro-landen</w:t>
      </w:r>
      <w:proofErr w:type="spellEnd"/>
      <w:r w:rsidR="006A7513">
        <w:rPr>
          <w:rFonts w:cs="Arial"/>
          <w:sz w:val="32"/>
          <w:szCs w:val="32"/>
        </w:rPr>
        <w:t xml:space="preserve"> aan hun lot over</w:t>
      </w:r>
      <w:r>
        <w:rPr>
          <w:rFonts w:cs="Arial"/>
          <w:sz w:val="32"/>
          <w:szCs w:val="32"/>
        </w:rPr>
        <w:t>? L</w:t>
      </w:r>
      <w:r w:rsidR="006A7513">
        <w:rPr>
          <w:rFonts w:cs="Arial"/>
          <w:sz w:val="32"/>
          <w:szCs w:val="32"/>
        </w:rPr>
        <w:t xml:space="preserve">aten we ze dan barsten? Is zoiets wel solidair? </w:t>
      </w:r>
    </w:p>
    <w:p w:rsidR="0027240B" w:rsidRDefault="0027240B" w:rsidP="00693742">
      <w:pPr>
        <w:spacing w:after="120" w:line="360" w:lineRule="auto"/>
        <w:rPr>
          <w:rFonts w:cs="Arial"/>
          <w:sz w:val="32"/>
          <w:szCs w:val="32"/>
        </w:rPr>
      </w:pPr>
    </w:p>
    <w:p w:rsidR="00A22CBA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Wellicht kan blijken dat zo'n stap uiterst solidair is</w:t>
      </w:r>
      <w:r w:rsidR="00A22CBA">
        <w:rPr>
          <w:rFonts w:cs="Arial"/>
          <w:sz w:val="32"/>
          <w:szCs w:val="32"/>
        </w:rPr>
        <w:t>. En dat er inderdaad forse groei te verwachten is</w:t>
      </w:r>
      <w:r>
        <w:rPr>
          <w:rFonts w:cs="Arial"/>
          <w:sz w:val="32"/>
          <w:szCs w:val="32"/>
        </w:rPr>
        <w:t xml:space="preserve">. </w:t>
      </w:r>
      <w:r w:rsidRPr="00215581">
        <w:rPr>
          <w:rFonts w:cs="Arial"/>
          <w:b/>
          <w:sz w:val="32"/>
          <w:szCs w:val="32"/>
          <w:u w:val="single"/>
        </w:rPr>
        <w:t>Ik weet dat nu nog niet.</w:t>
      </w:r>
      <w:r w:rsidRPr="00215581">
        <w:rPr>
          <w:rFonts w:cs="Arial"/>
          <w:b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Maar om d</w:t>
      </w:r>
      <w:r w:rsidR="00A22CBA">
        <w:rPr>
          <w:rFonts w:cs="Arial"/>
          <w:sz w:val="32"/>
          <w:szCs w:val="32"/>
        </w:rPr>
        <w:t>ie vragen</w:t>
      </w:r>
      <w:r>
        <w:rPr>
          <w:rFonts w:cs="Arial"/>
          <w:sz w:val="32"/>
          <w:szCs w:val="32"/>
        </w:rPr>
        <w:t xml:space="preserve"> </w:t>
      </w:r>
      <w:r w:rsidR="006B7611">
        <w:rPr>
          <w:rFonts w:cs="Arial"/>
          <w:sz w:val="32"/>
          <w:szCs w:val="32"/>
        </w:rPr>
        <w:t xml:space="preserve">dan maar taboe te verklaren </w:t>
      </w:r>
      <w:r>
        <w:rPr>
          <w:rFonts w:cs="Arial"/>
          <w:sz w:val="32"/>
          <w:szCs w:val="32"/>
        </w:rPr>
        <w:t xml:space="preserve">vind ik </w:t>
      </w:r>
      <w:r w:rsidR="00F772BA">
        <w:rPr>
          <w:rFonts w:cs="Arial"/>
          <w:sz w:val="32"/>
          <w:szCs w:val="32"/>
        </w:rPr>
        <w:t xml:space="preserve">volstrekt </w:t>
      </w:r>
      <w:r>
        <w:rPr>
          <w:rFonts w:cs="Arial"/>
          <w:sz w:val="32"/>
          <w:szCs w:val="32"/>
        </w:rPr>
        <w:t xml:space="preserve">onjuist. </w:t>
      </w:r>
    </w:p>
    <w:p w:rsidR="00A22CBA" w:rsidRDefault="00A22CBA" w:rsidP="00693742">
      <w:pPr>
        <w:spacing w:after="120" w:line="360" w:lineRule="auto"/>
        <w:rPr>
          <w:rFonts w:cs="Arial"/>
          <w:sz w:val="32"/>
          <w:szCs w:val="32"/>
        </w:rPr>
      </w:pPr>
    </w:p>
    <w:p w:rsidR="00B76ED6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Het voortgaan langs de nu gekozen route in</w:t>
      </w:r>
      <w:r w:rsidR="00B76ED6">
        <w:rPr>
          <w:rFonts w:cs="Arial"/>
          <w:sz w:val="32"/>
          <w:szCs w:val="32"/>
        </w:rPr>
        <w:t xml:space="preserve"> de Eurozone </w:t>
      </w:r>
      <w:r>
        <w:rPr>
          <w:rFonts w:cs="Arial"/>
          <w:sz w:val="32"/>
          <w:szCs w:val="32"/>
        </w:rPr>
        <w:t xml:space="preserve">brengt niet de verwachte fundamentele oplevingen in de perifere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. De molensteen van de gouden standaard van de huidige Euro wordt </w:t>
      </w:r>
      <w:proofErr w:type="spellStart"/>
      <w:r>
        <w:rPr>
          <w:rFonts w:cs="Arial"/>
          <w:sz w:val="32"/>
          <w:szCs w:val="32"/>
        </w:rPr>
        <w:t>én</w:t>
      </w:r>
      <w:proofErr w:type="spellEnd"/>
      <w:r>
        <w:rPr>
          <w:rFonts w:cs="Arial"/>
          <w:sz w:val="32"/>
          <w:szCs w:val="32"/>
        </w:rPr>
        <w:t xml:space="preserve"> voor de perifere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én</w:t>
      </w:r>
      <w:proofErr w:type="spellEnd"/>
      <w:r>
        <w:rPr>
          <w:rFonts w:cs="Arial"/>
          <w:sz w:val="32"/>
          <w:szCs w:val="32"/>
        </w:rPr>
        <w:t xml:space="preserve"> voor de noordelijke </w:t>
      </w:r>
      <w:proofErr w:type="spellStart"/>
      <w:r>
        <w:rPr>
          <w:rFonts w:cs="Arial"/>
          <w:sz w:val="32"/>
          <w:szCs w:val="32"/>
        </w:rPr>
        <w:t>Euro-landen</w:t>
      </w:r>
      <w:proofErr w:type="spellEnd"/>
      <w:r>
        <w:rPr>
          <w:rFonts w:cs="Arial"/>
          <w:sz w:val="32"/>
          <w:szCs w:val="32"/>
        </w:rPr>
        <w:t xml:space="preserve"> mogelijk te zwaar. </w:t>
      </w:r>
    </w:p>
    <w:p w:rsidR="00861DF3" w:rsidRDefault="00861DF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Sociale onrust, stakingen en radicalisering van de intermenselijke en politieke verhoudingen zijn </w:t>
      </w:r>
      <w:r w:rsidR="00B16805">
        <w:rPr>
          <w:rFonts w:cs="Arial"/>
          <w:sz w:val="32"/>
          <w:szCs w:val="32"/>
        </w:rPr>
        <w:t xml:space="preserve">al </w:t>
      </w:r>
      <w:r w:rsidR="00B76ED6">
        <w:rPr>
          <w:rFonts w:cs="Arial"/>
          <w:sz w:val="32"/>
          <w:szCs w:val="32"/>
        </w:rPr>
        <w:t xml:space="preserve">volop </w:t>
      </w:r>
      <w:r>
        <w:rPr>
          <w:rFonts w:cs="Arial"/>
          <w:sz w:val="32"/>
          <w:szCs w:val="32"/>
        </w:rPr>
        <w:t>zichtbaar.</w:t>
      </w:r>
      <w:r w:rsidR="00B76ED6">
        <w:rPr>
          <w:rFonts w:cs="Arial"/>
          <w:sz w:val="32"/>
          <w:szCs w:val="32"/>
        </w:rPr>
        <w:t xml:space="preserve"> En als de geschiedenis één les voor ons heeft dan is het d</w:t>
      </w:r>
      <w:r w:rsidR="007F5A0B">
        <w:rPr>
          <w:rFonts w:cs="Arial"/>
          <w:sz w:val="32"/>
          <w:szCs w:val="32"/>
        </w:rPr>
        <w:t>eze</w:t>
      </w:r>
      <w:r w:rsidR="00B76ED6">
        <w:rPr>
          <w:rFonts w:cs="Arial"/>
          <w:sz w:val="32"/>
          <w:szCs w:val="32"/>
        </w:rPr>
        <w:t>: pas op als d</w:t>
      </w:r>
      <w:r w:rsidR="00D555F1">
        <w:rPr>
          <w:rFonts w:cs="Arial"/>
          <w:sz w:val="32"/>
          <w:szCs w:val="32"/>
        </w:rPr>
        <w:t>ie</w:t>
      </w:r>
      <w:r w:rsidR="00B76ED6">
        <w:rPr>
          <w:rFonts w:cs="Arial"/>
          <w:sz w:val="32"/>
          <w:szCs w:val="32"/>
        </w:rPr>
        <w:t xml:space="preserve"> elementen in een cocktail massaal bij elkaar gaan komen!</w:t>
      </w:r>
    </w:p>
    <w:p w:rsidR="00A22CBA" w:rsidRDefault="00A22CBA">
      <w:pPr>
        <w:spacing w:after="0" w:line="240" w:lineRule="auto"/>
        <w:rPr>
          <w:rFonts w:cs="Arial"/>
          <w:sz w:val="32"/>
          <w:szCs w:val="32"/>
        </w:rPr>
      </w:pP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Ik denk dat het uitwerpen van ons </w:t>
      </w:r>
      <w:proofErr w:type="spellStart"/>
      <w:r w:rsidR="00B76ED6">
        <w:rPr>
          <w:rFonts w:cs="Arial"/>
          <w:sz w:val="32"/>
          <w:szCs w:val="32"/>
        </w:rPr>
        <w:t>ChristenUnie-</w:t>
      </w:r>
      <w:r>
        <w:rPr>
          <w:rFonts w:cs="Arial"/>
          <w:sz w:val="32"/>
          <w:szCs w:val="32"/>
        </w:rPr>
        <w:t>net</w:t>
      </w:r>
      <w:proofErr w:type="spellEnd"/>
      <w:r>
        <w:rPr>
          <w:rFonts w:cs="Arial"/>
          <w:sz w:val="32"/>
          <w:szCs w:val="32"/>
        </w:rPr>
        <w:t xml:space="preserve"> aan de andere kant een verrassende vangst kan opleveren. Het zou zo maar kunnen dat een </w:t>
      </w:r>
      <w:r w:rsidR="00B76ED6">
        <w:rPr>
          <w:rFonts w:cs="Arial"/>
          <w:sz w:val="32"/>
          <w:szCs w:val="32"/>
        </w:rPr>
        <w:t xml:space="preserve">nieuwe analyse en een </w:t>
      </w:r>
      <w:r w:rsidR="007C22B8">
        <w:rPr>
          <w:rFonts w:cs="Arial"/>
          <w:sz w:val="32"/>
          <w:szCs w:val="32"/>
        </w:rPr>
        <w:t>wenkend perspectief</w:t>
      </w:r>
      <w:r w:rsidR="00B76ED6">
        <w:rPr>
          <w:rFonts w:cs="Arial"/>
          <w:sz w:val="32"/>
          <w:szCs w:val="32"/>
        </w:rPr>
        <w:t xml:space="preserve"> steun geven aan onze </w:t>
      </w:r>
      <w:r>
        <w:rPr>
          <w:rFonts w:cs="Arial"/>
          <w:sz w:val="32"/>
          <w:szCs w:val="32"/>
        </w:rPr>
        <w:t>koers</w:t>
      </w:r>
      <w:r w:rsidR="00B76ED6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="00B76ED6">
        <w:rPr>
          <w:rFonts w:cs="Arial"/>
          <w:sz w:val="32"/>
          <w:szCs w:val="32"/>
        </w:rPr>
        <w:t xml:space="preserve">positiefkritisch te kijken naar </w:t>
      </w:r>
      <w:r>
        <w:rPr>
          <w:rFonts w:cs="Arial"/>
          <w:sz w:val="32"/>
          <w:szCs w:val="32"/>
        </w:rPr>
        <w:t>de Europese Unie</w:t>
      </w:r>
      <w:r w:rsidR="00B76ED6">
        <w:rPr>
          <w:rFonts w:cs="Arial"/>
          <w:sz w:val="32"/>
          <w:szCs w:val="32"/>
        </w:rPr>
        <w:t xml:space="preserve">. </w:t>
      </w:r>
      <w:r w:rsidR="001C2EAD">
        <w:rPr>
          <w:rFonts w:cs="Arial"/>
          <w:sz w:val="32"/>
          <w:szCs w:val="32"/>
        </w:rPr>
        <w:t xml:space="preserve">Dat die nieuwe analyse en dat </w:t>
      </w:r>
      <w:r w:rsidR="007C22B8">
        <w:rPr>
          <w:rFonts w:cs="Arial"/>
          <w:sz w:val="32"/>
          <w:szCs w:val="32"/>
        </w:rPr>
        <w:t>wenkende perspectief</w:t>
      </w:r>
      <w:r w:rsidR="001C2EAD">
        <w:rPr>
          <w:rFonts w:cs="Arial"/>
          <w:sz w:val="32"/>
          <w:szCs w:val="32"/>
        </w:rPr>
        <w:t xml:space="preserve"> onze alertheid </w:t>
      </w:r>
      <w:r w:rsidR="00864745">
        <w:rPr>
          <w:rFonts w:cs="Arial"/>
          <w:sz w:val="32"/>
          <w:szCs w:val="32"/>
        </w:rPr>
        <w:t>voor</w:t>
      </w:r>
      <w:r>
        <w:rPr>
          <w:rFonts w:cs="Arial"/>
          <w:sz w:val="32"/>
          <w:szCs w:val="32"/>
        </w:rPr>
        <w:t xml:space="preserve"> moderne afgoden zoals de Euro</w:t>
      </w:r>
      <w:r w:rsidR="00864745">
        <w:rPr>
          <w:rFonts w:cs="Arial"/>
          <w:sz w:val="32"/>
          <w:szCs w:val="32"/>
        </w:rPr>
        <w:t xml:space="preserve"> z</w:t>
      </w:r>
      <w:r w:rsidR="007C22B8">
        <w:rPr>
          <w:rFonts w:cs="Arial"/>
          <w:sz w:val="32"/>
          <w:szCs w:val="32"/>
        </w:rPr>
        <w:t>ullen</w:t>
      </w:r>
      <w:r w:rsidR="00864745">
        <w:rPr>
          <w:rFonts w:cs="Arial"/>
          <w:sz w:val="32"/>
          <w:szCs w:val="32"/>
        </w:rPr>
        <w:t xml:space="preserve"> </w:t>
      </w:r>
      <w:r w:rsidR="00861DF3">
        <w:rPr>
          <w:rFonts w:cs="Arial"/>
          <w:sz w:val="32"/>
          <w:szCs w:val="32"/>
        </w:rPr>
        <w:t>bevestigen</w:t>
      </w:r>
      <w:r>
        <w:rPr>
          <w:rFonts w:cs="Arial"/>
          <w:sz w:val="32"/>
          <w:szCs w:val="32"/>
        </w:rPr>
        <w:t xml:space="preserve">. </w:t>
      </w:r>
      <w:r w:rsidR="00A22CBA">
        <w:rPr>
          <w:rFonts w:cs="Arial"/>
          <w:sz w:val="32"/>
          <w:szCs w:val="32"/>
        </w:rPr>
        <w:t xml:space="preserve">Dat die nieuwe analyse </w:t>
      </w:r>
      <w:r w:rsidR="00861DF3">
        <w:rPr>
          <w:rFonts w:cs="Arial"/>
          <w:sz w:val="32"/>
          <w:szCs w:val="32"/>
        </w:rPr>
        <w:t xml:space="preserve">een wenkend perspectief biedt voor groei in alle </w:t>
      </w:r>
      <w:proofErr w:type="spellStart"/>
      <w:r w:rsidR="00861DF3">
        <w:rPr>
          <w:rFonts w:cs="Arial"/>
          <w:sz w:val="32"/>
          <w:szCs w:val="32"/>
        </w:rPr>
        <w:t>Euro-landen</w:t>
      </w:r>
      <w:proofErr w:type="spellEnd"/>
      <w:r w:rsidR="00861DF3">
        <w:rPr>
          <w:rFonts w:cs="Arial"/>
          <w:sz w:val="32"/>
          <w:szCs w:val="32"/>
        </w:rPr>
        <w:t>!</w:t>
      </w:r>
    </w:p>
    <w:p w:rsidR="00BA35A3" w:rsidRDefault="00BA35A3" w:rsidP="00693742">
      <w:pPr>
        <w:spacing w:after="120" w:line="360" w:lineRule="auto"/>
        <w:rPr>
          <w:rFonts w:cs="Arial"/>
          <w:sz w:val="32"/>
          <w:szCs w:val="32"/>
        </w:rPr>
      </w:pPr>
    </w:p>
    <w:p w:rsidR="000D7BA3" w:rsidRDefault="006A7513" w:rsidP="00693742">
      <w:pPr>
        <w:spacing w:after="120" w:line="36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We hebben nog niet het complete verhaal tegenover de wervende verhalen van mensen zoals Guy Verhofstadt. Ik </w:t>
      </w:r>
      <w:r w:rsidR="003F7654">
        <w:rPr>
          <w:rFonts w:cs="Arial"/>
          <w:sz w:val="32"/>
          <w:szCs w:val="32"/>
        </w:rPr>
        <w:t>hoop</w:t>
      </w:r>
      <w:r w:rsidR="00F772BA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 xml:space="preserve">dat een nieuwe analyse </w:t>
      </w:r>
      <w:r w:rsidR="003F7654">
        <w:rPr>
          <w:rFonts w:cs="Arial"/>
          <w:sz w:val="32"/>
          <w:szCs w:val="32"/>
        </w:rPr>
        <w:t>door</w:t>
      </w:r>
      <w:r>
        <w:rPr>
          <w:rFonts w:cs="Arial"/>
          <w:sz w:val="32"/>
          <w:szCs w:val="32"/>
        </w:rPr>
        <w:t xml:space="preserve"> ons Wetenschappelijk Instituut dat </w:t>
      </w:r>
      <w:r w:rsidR="00F772BA">
        <w:rPr>
          <w:rFonts w:cs="Arial"/>
          <w:sz w:val="32"/>
          <w:szCs w:val="32"/>
        </w:rPr>
        <w:t xml:space="preserve">complete </w:t>
      </w:r>
      <w:r>
        <w:rPr>
          <w:rFonts w:cs="Arial"/>
          <w:sz w:val="32"/>
          <w:szCs w:val="32"/>
        </w:rPr>
        <w:t xml:space="preserve">verhaal </w:t>
      </w:r>
      <w:r w:rsidR="00F772BA">
        <w:rPr>
          <w:rFonts w:cs="Arial"/>
          <w:sz w:val="32"/>
          <w:szCs w:val="32"/>
        </w:rPr>
        <w:t>zal</w:t>
      </w:r>
      <w:r>
        <w:rPr>
          <w:rFonts w:cs="Arial"/>
          <w:sz w:val="32"/>
          <w:szCs w:val="32"/>
        </w:rPr>
        <w:t xml:space="preserve"> brengen: </w:t>
      </w:r>
    </w:p>
    <w:p w:rsidR="006A7513" w:rsidRPr="000D7BA3" w:rsidRDefault="003F7654" w:rsidP="000D7BA3">
      <w:pPr>
        <w:spacing w:after="120" w:line="360" w:lineRule="auto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wat mij betreft dus a</w:t>
      </w:r>
      <w:r w:rsidR="006A7513" w:rsidRPr="000D7BA3">
        <w:rPr>
          <w:rFonts w:cs="Arial"/>
          <w:b/>
          <w:sz w:val="32"/>
          <w:szCs w:val="32"/>
          <w:u w:val="single"/>
        </w:rPr>
        <w:t>an de slag</w:t>
      </w:r>
      <w:r w:rsidR="00F772BA" w:rsidRPr="000D7BA3">
        <w:rPr>
          <w:rFonts w:cs="Arial"/>
          <w:b/>
          <w:sz w:val="32"/>
          <w:szCs w:val="32"/>
          <w:u w:val="single"/>
        </w:rPr>
        <w:t xml:space="preserve"> met </w:t>
      </w:r>
      <w:r w:rsidR="00593600" w:rsidRPr="000D7BA3">
        <w:rPr>
          <w:rFonts w:cs="Arial"/>
          <w:b/>
          <w:sz w:val="32"/>
          <w:szCs w:val="32"/>
          <w:u w:val="single"/>
        </w:rPr>
        <w:t xml:space="preserve">een </w:t>
      </w:r>
      <w:r w:rsidR="00F772BA" w:rsidRPr="000D7BA3">
        <w:rPr>
          <w:rFonts w:cs="Arial"/>
          <w:b/>
          <w:sz w:val="32"/>
          <w:szCs w:val="32"/>
          <w:u w:val="single"/>
        </w:rPr>
        <w:t xml:space="preserve">nieuwe analyse en een </w:t>
      </w:r>
      <w:r w:rsidR="007C22B8">
        <w:rPr>
          <w:rFonts w:cs="Arial"/>
          <w:b/>
          <w:sz w:val="32"/>
          <w:szCs w:val="32"/>
          <w:u w:val="single"/>
        </w:rPr>
        <w:t>wenkend perspectief</w:t>
      </w:r>
      <w:r w:rsidR="006A7513" w:rsidRPr="000D7BA3">
        <w:rPr>
          <w:rFonts w:cs="Arial"/>
          <w:b/>
          <w:sz w:val="32"/>
          <w:szCs w:val="32"/>
          <w:u w:val="single"/>
        </w:rPr>
        <w:t>!</w:t>
      </w:r>
    </w:p>
    <w:p w:rsidR="006A7513" w:rsidRDefault="006A7513" w:rsidP="00693742">
      <w:pPr>
        <w:spacing w:after="120" w:line="360" w:lineRule="auto"/>
        <w:rPr>
          <w:rFonts w:cs="Arial"/>
          <w:sz w:val="32"/>
          <w:szCs w:val="32"/>
        </w:rPr>
      </w:pPr>
    </w:p>
    <w:p w:rsidR="006A7513" w:rsidRDefault="006A7513" w:rsidP="00FC3B60">
      <w:pPr>
        <w:spacing w:after="120" w:line="360" w:lineRule="auto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Peter van Dalen, </w:t>
      </w:r>
    </w:p>
    <w:p w:rsidR="006A7513" w:rsidRPr="006C6F13" w:rsidRDefault="006A7513" w:rsidP="00FC3B60">
      <w:pPr>
        <w:spacing w:after="120" w:line="360" w:lineRule="auto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Den Haag 27-04-2012</w:t>
      </w:r>
    </w:p>
    <w:sectPr w:rsidR="006A7513" w:rsidRPr="006C6F13" w:rsidSect="008977A2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3D" w:rsidRDefault="00DE323D" w:rsidP="001479C0">
      <w:pPr>
        <w:spacing w:after="0" w:line="240" w:lineRule="auto"/>
      </w:pPr>
      <w:r>
        <w:separator/>
      </w:r>
    </w:p>
  </w:endnote>
  <w:endnote w:type="continuationSeparator" w:id="0">
    <w:p w:rsidR="00DE323D" w:rsidRDefault="00DE323D" w:rsidP="0014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13" w:rsidRDefault="00D73855">
    <w:pPr>
      <w:pStyle w:val="Voettekst"/>
      <w:jc w:val="right"/>
    </w:pPr>
    <w:fldSimple w:instr=" PAGE   \* MERGEFORMAT ">
      <w:r w:rsidR="00BF7E34">
        <w:rPr>
          <w:noProof/>
        </w:rPr>
        <w:t>5</w:t>
      </w:r>
    </w:fldSimple>
  </w:p>
  <w:p w:rsidR="006A7513" w:rsidRDefault="006A751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3D" w:rsidRDefault="00DE323D" w:rsidP="001479C0">
      <w:pPr>
        <w:spacing w:after="0" w:line="240" w:lineRule="auto"/>
      </w:pPr>
      <w:r>
        <w:separator/>
      </w:r>
    </w:p>
  </w:footnote>
  <w:footnote w:type="continuationSeparator" w:id="0">
    <w:p w:rsidR="00DE323D" w:rsidRDefault="00DE323D" w:rsidP="00147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F13"/>
    <w:rsid w:val="00003A24"/>
    <w:rsid w:val="0000431D"/>
    <w:rsid w:val="00026C3D"/>
    <w:rsid w:val="00045989"/>
    <w:rsid w:val="000B4C65"/>
    <w:rsid w:val="000D7BA3"/>
    <w:rsid w:val="000E031F"/>
    <w:rsid w:val="001479C0"/>
    <w:rsid w:val="00171157"/>
    <w:rsid w:val="001A3B58"/>
    <w:rsid w:val="001B1D1A"/>
    <w:rsid w:val="001C2EAD"/>
    <w:rsid w:val="001F0281"/>
    <w:rsid w:val="001F08ED"/>
    <w:rsid w:val="00215581"/>
    <w:rsid w:val="002423DB"/>
    <w:rsid w:val="002615E7"/>
    <w:rsid w:val="002619D0"/>
    <w:rsid w:val="0027240B"/>
    <w:rsid w:val="00290BAF"/>
    <w:rsid w:val="00290D2D"/>
    <w:rsid w:val="002A64FC"/>
    <w:rsid w:val="002C6BA9"/>
    <w:rsid w:val="003A74E2"/>
    <w:rsid w:val="003F0D2C"/>
    <w:rsid w:val="003F7654"/>
    <w:rsid w:val="00401757"/>
    <w:rsid w:val="00402AAE"/>
    <w:rsid w:val="00430468"/>
    <w:rsid w:val="0043236A"/>
    <w:rsid w:val="00451AB9"/>
    <w:rsid w:val="00470C66"/>
    <w:rsid w:val="00481E85"/>
    <w:rsid w:val="004B6A88"/>
    <w:rsid w:val="004F74DB"/>
    <w:rsid w:val="005030D0"/>
    <w:rsid w:val="00584026"/>
    <w:rsid w:val="00593600"/>
    <w:rsid w:val="005B03F0"/>
    <w:rsid w:val="005B5AB9"/>
    <w:rsid w:val="005C0B4F"/>
    <w:rsid w:val="005D552E"/>
    <w:rsid w:val="005E7C4E"/>
    <w:rsid w:val="005E7D77"/>
    <w:rsid w:val="00653DC8"/>
    <w:rsid w:val="00672A16"/>
    <w:rsid w:val="00687195"/>
    <w:rsid w:val="00690B65"/>
    <w:rsid w:val="00693742"/>
    <w:rsid w:val="006956AD"/>
    <w:rsid w:val="006A7513"/>
    <w:rsid w:val="006B7611"/>
    <w:rsid w:val="006C6F13"/>
    <w:rsid w:val="006E00A7"/>
    <w:rsid w:val="00721834"/>
    <w:rsid w:val="007811BA"/>
    <w:rsid w:val="007975D8"/>
    <w:rsid w:val="007A1A1D"/>
    <w:rsid w:val="007A2A09"/>
    <w:rsid w:val="007B0262"/>
    <w:rsid w:val="007C2299"/>
    <w:rsid w:val="007C22B8"/>
    <w:rsid w:val="007F5A0B"/>
    <w:rsid w:val="008169E5"/>
    <w:rsid w:val="008201CF"/>
    <w:rsid w:val="00834AD6"/>
    <w:rsid w:val="00861DF3"/>
    <w:rsid w:val="00864745"/>
    <w:rsid w:val="00895BF7"/>
    <w:rsid w:val="008977A2"/>
    <w:rsid w:val="008C4D6F"/>
    <w:rsid w:val="008D1AF8"/>
    <w:rsid w:val="008F2F37"/>
    <w:rsid w:val="0093331D"/>
    <w:rsid w:val="009633AB"/>
    <w:rsid w:val="00986CC2"/>
    <w:rsid w:val="009A2375"/>
    <w:rsid w:val="009B2892"/>
    <w:rsid w:val="009B6159"/>
    <w:rsid w:val="009B7B52"/>
    <w:rsid w:val="009C55B7"/>
    <w:rsid w:val="009D105B"/>
    <w:rsid w:val="009E4CC2"/>
    <w:rsid w:val="009E4D72"/>
    <w:rsid w:val="00A06B75"/>
    <w:rsid w:val="00A22CBA"/>
    <w:rsid w:val="00A3610E"/>
    <w:rsid w:val="00AA66E3"/>
    <w:rsid w:val="00AF65BB"/>
    <w:rsid w:val="00B106CE"/>
    <w:rsid w:val="00B16805"/>
    <w:rsid w:val="00B345B6"/>
    <w:rsid w:val="00B732B5"/>
    <w:rsid w:val="00B76ED6"/>
    <w:rsid w:val="00B971E3"/>
    <w:rsid w:val="00BA2CAC"/>
    <w:rsid w:val="00BA35A3"/>
    <w:rsid w:val="00BB43FA"/>
    <w:rsid w:val="00BB4B43"/>
    <w:rsid w:val="00BF7E34"/>
    <w:rsid w:val="00C372A0"/>
    <w:rsid w:val="00C87687"/>
    <w:rsid w:val="00C87702"/>
    <w:rsid w:val="00CB29A5"/>
    <w:rsid w:val="00CD7134"/>
    <w:rsid w:val="00D348DD"/>
    <w:rsid w:val="00D4179D"/>
    <w:rsid w:val="00D555F1"/>
    <w:rsid w:val="00D73855"/>
    <w:rsid w:val="00DA31F9"/>
    <w:rsid w:val="00DB47FE"/>
    <w:rsid w:val="00DD423D"/>
    <w:rsid w:val="00DD6F30"/>
    <w:rsid w:val="00DE323D"/>
    <w:rsid w:val="00E02920"/>
    <w:rsid w:val="00E434E8"/>
    <w:rsid w:val="00E445A9"/>
    <w:rsid w:val="00E51E6B"/>
    <w:rsid w:val="00E54092"/>
    <w:rsid w:val="00E83428"/>
    <w:rsid w:val="00EB4BC5"/>
    <w:rsid w:val="00F1287C"/>
    <w:rsid w:val="00F31DA7"/>
    <w:rsid w:val="00F556C0"/>
    <w:rsid w:val="00F772BA"/>
    <w:rsid w:val="00FB41AC"/>
    <w:rsid w:val="00FC3B60"/>
    <w:rsid w:val="00FE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4CC2"/>
    <w:pPr>
      <w:spacing w:after="200" w:line="276" w:lineRule="auto"/>
    </w:pPr>
    <w:rPr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147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1479C0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147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1479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1796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Crisis in de Eurozone: tijd voor een nieuwe analyse</vt:lpstr>
    </vt:vector>
  </TitlesOfParts>
  <Company/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in de Eurozone: tijd voor een nieuwe analyse</dc:title>
  <dc:creator>Peter v D</dc:creator>
  <cp:lastModifiedBy>Peter v D</cp:lastModifiedBy>
  <cp:revision>2</cp:revision>
  <cp:lastPrinted>2012-04-27T08:02:00Z</cp:lastPrinted>
  <dcterms:created xsi:type="dcterms:W3CDTF">2012-04-27T08:10:00Z</dcterms:created>
  <dcterms:modified xsi:type="dcterms:W3CDTF">2012-04-27T08:10:00Z</dcterms:modified>
</cp:coreProperties>
</file>